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C3ACFB" w14:textId="77777777" w:rsidR="00FA6008" w:rsidRDefault="00FA6008" w:rsidP="00C630FA">
      <w:pPr>
        <w:spacing w:after="0"/>
        <w:ind w:left="567" w:right="-271" w:hanging="7"/>
        <w:contextualSpacing/>
        <w:rPr>
          <w:rFonts w:ascii="Verdana" w:hAnsi="Verdana"/>
        </w:rPr>
      </w:pPr>
    </w:p>
    <w:p w14:paraId="60A88676" w14:textId="77777777" w:rsidR="003B2BE6" w:rsidRPr="0007588A" w:rsidRDefault="003B2BE6" w:rsidP="00C630FA">
      <w:pPr>
        <w:spacing w:after="0"/>
        <w:ind w:left="567" w:right="-271" w:hanging="7"/>
        <w:contextualSpacing/>
        <w:rPr>
          <w:rFonts w:ascii="Verdana" w:hAnsi="Verdana"/>
        </w:rPr>
      </w:pPr>
    </w:p>
    <w:p w14:paraId="00F41422" w14:textId="48DD4E61" w:rsidR="00D86B0B" w:rsidRDefault="0004378C" w:rsidP="00532DCB">
      <w:pPr>
        <w:spacing w:after="0"/>
        <w:ind w:left="567" w:right="-271" w:hanging="7"/>
        <w:contextualSpacing/>
        <w:rPr>
          <w:rFonts w:ascii="Verdana" w:hAnsi="Verdana"/>
          <w:b/>
          <w:sz w:val="40"/>
          <w:szCs w:val="40"/>
        </w:rPr>
      </w:pPr>
      <w:r>
        <w:rPr>
          <w:rFonts w:ascii="Verdana" w:hAnsi="Verdana"/>
          <w:b/>
          <w:sz w:val="40"/>
        </w:rPr>
        <w:t xml:space="preserve">KLEEMANN PRESENTA SUS INNOVADORAS SOLUCIONES PARA CANTERAS QUE FOMENTAN UN FUNCIONAMIENTO SOSTENIBLE </w:t>
      </w:r>
    </w:p>
    <w:p w14:paraId="2E11879E" w14:textId="77777777" w:rsidR="00532DCB" w:rsidRPr="00470BBF" w:rsidRDefault="00532DCB" w:rsidP="00532DCB">
      <w:pPr>
        <w:spacing w:after="0"/>
        <w:ind w:left="567" w:right="-271" w:hanging="7"/>
        <w:contextualSpacing/>
        <w:rPr>
          <w:rFonts w:ascii="Verdana" w:hAnsi="Verdana"/>
        </w:rPr>
      </w:pPr>
    </w:p>
    <w:p w14:paraId="006CF59E" w14:textId="0BAEB020" w:rsidR="00D86B0B" w:rsidRDefault="003A5210" w:rsidP="00532DCB">
      <w:pPr>
        <w:spacing w:after="0"/>
        <w:ind w:left="567" w:right="-271" w:hanging="7"/>
        <w:contextualSpacing/>
        <w:jc w:val="both"/>
        <w:rPr>
          <w:rFonts w:ascii="Verdana" w:hAnsi="Verdana"/>
          <w:b/>
          <w:bCs/>
        </w:rPr>
      </w:pPr>
      <w:r>
        <w:rPr>
          <w:rFonts w:ascii="Verdana" w:hAnsi="Verdana"/>
          <w:b/>
        </w:rPr>
        <w:t xml:space="preserve">Con un total de siete instalaciones móviles de triturado y de cribado, Kleemann presenta en la Bauma de este año una amplia muestra de su innovadora gama de productos. En concreto se presentarán máquinas de alto rendimiento y soluciones respetuosas con el medioambiente para aplicaciones en piedra natural y de reciclaje. </w:t>
      </w:r>
    </w:p>
    <w:p w14:paraId="464FF173" w14:textId="77777777" w:rsidR="00532DCB" w:rsidRPr="0007588A" w:rsidRDefault="00532DCB" w:rsidP="00532DCB">
      <w:pPr>
        <w:spacing w:after="0"/>
        <w:ind w:left="567" w:right="-271" w:hanging="7"/>
        <w:contextualSpacing/>
        <w:jc w:val="both"/>
        <w:rPr>
          <w:rFonts w:ascii="Verdana" w:hAnsi="Verdana"/>
          <w:bCs/>
        </w:rPr>
      </w:pPr>
    </w:p>
    <w:p w14:paraId="6277157D" w14:textId="19BEC6AD" w:rsidR="003A5210" w:rsidRPr="003A5210" w:rsidRDefault="0009714F" w:rsidP="001C304E">
      <w:pPr>
        <w:spacing w:after="0"/>
        <w:ind w:left="567" w:right="-285" w:hanging="7"/>
        <w:contextualSpacing/>
        <w:jc w:val="both"/>
        <w:rPr>
          <w:rFonts w:ascii="Verdana" w:hAnsi="Verdana"/>
          <w:b/>
          <w:bCs/>
        </w:rPr>
      </w:pPr>
      <w:r>
        <w:rPr>
          <w:rFonts w:ascii="Verdana" w:hAnsi="Verdana"/>
          <w:b/>
        </w:rPr>
        <w:t xml:space="preserve">MOBICAT MC 120 Z PRO: para los trabajos más exigentes en la cantera </w:t>
      </w:r>
    </w:p>
    <w:p w14:paraId="4045E547" w14:textId="28439B01" w:rsidR="009968B1" w:rsidRDefault="009968B1" w:rsidP="001C304E">
      <w:pPr>
        <w:pStyle w:val="Text"/>
        <w:ind w:left="567" w:right="-285"/>
        <w:rPr>
          <w:rFonts w:ascii="Verdana" w:hAnsi="Verdana"/>
          <w:bCs/>
          <w:szCs w:val="22"/>
        </w:rPr>
      </w:pPr>
      <w:r>
        <w:rPr>
          <w:rFonts w:ascii="Verdana" w:hAnsi="Verdana"/>
        </w:rPr>
        <w:t>Con un rendimiento por hora de hasta 650 toneladas, MOBICAT MC 120 Z PRO sorprende gracias a sus aplicaciones en piedra natural. La potente machacadora de mandíbulas, con abertura de alimentación de 1200 x 800 mm, viene equipada con una mandíbula trituradora móvil extralarga. Para garantizar el mejor flujo de material posible, el Continuous Feed System CFS ajusta la velocidad de alimentación al nivel de llenado de la machacadora. En la mayoría de las machacadoras de mandíbulas, si hay bloqueos, el operario tiene que vaciar la cámara de trituración de una forma muy laboriosa. Aquí es donde actúa el sistema opcional de desbloqueo de la machacadora. Si se ocasionan puentes en la machacadora de mandíbulas, la machacadora puede revertirse con ayuda del accionamiento eléctrico de la misma, de forma que el bloqueo se soluciona en poco tiempo.</w:t>
      </w:r>
    </w:p>
    <w:p w14:paraId="29D37AD4" w14:textId="77777777" w:rsidR="009968B1" w:rsidRDefault="009968B1" w:rsidP="001C304E">
      <w:pPr>
        <w:pStyle w:val="Text"/>
        <w:ind w:left="567" w:right="-285"/>
        <w:rPr>
          <w:rFonts w:ascii="Verdana" w:hAnsi="Verdana"/>
          <w:bCs/>
          <w:szCs w:val="22"/>
        </w:rPr>
      </w:pPr>
    </w:p>
    <w:p w14:paraId="311BCF70" w14:textId="3320AC53" w:rsidR="009968B1" w:rsidRDefault="009968B1" w:rsidP="001C304E">
      <w:pPr>
        <w:pStyle w:val="Text"/>
        <w:ind w:left="567" w:right="-285"/>
        <w:rPr>
          <w:rFonts w:ascii="Verdana" w:hAnsi="Verdana"/>
          <w:b/>
          <w:bCs/>
          <w:szCs w:val="22"/>
        </w:rPr>
      </w:pPr>
      <w:r>
        <w:rPr>
          <w:rFonts w:ascii="Verdana" w:hAnsi="Verdana"/>
          <w:b/>
        </w:rPr>
        <w:t xml:space="preserve">Combinación óptima con la machacadora de cono MOBICONE MC0 11 PRO </w:t>
      </w:r>
    </w:p>
    <w:p w14:paraId="7AB4D7EA" w14:textId="083AA14F" w:rsidR="009968B1" w:rsidRPr="009968B1" w:rsidRDefault="009968B1" w:rsidP="001C304E">
      <w:pPr>
        <w:pStyle w:val="Text"/>
        <w:ind w:left="567" w:right="-285"/>
        <w:rPr>
          <w:rFonts w:ascii="Verdana" w:hAnsi="Verdana"/>
          <w:bCs/>
          <w:szCs w:val="22"/>
        </w:rPr>
      </w:pPr>
      <w:r>
        <w:rPr>
          <w:rFonts w:ascii="Verdana" w:hAnsi="Verdana"/>
        </w:rPr>
        <w:t xml:space="preserve">También se expone la machacadora de cono móvil de la serie PRO, la MCO 11 PRO, que es la instalación machacadora posterior perfecta en combinación con la MC 120 Z PRO. La MCO 11 PRO es una elección convincente en cuanto a tamaño y rendimiento, con un rendimiento máximo por hora de 470 toneladas. </w:t>
      </w:r>
    </w:p>
    <w:p w14:paraId="039305DB" w14:textId="77777777" w:rsidR="00A70A95" w:rsidRDefault="00A70A95" w:rsidP="003A5210">
      <w:pPr>
        <w:spacing w:after="0"/>
        <w:ind w:left="567" w:right="-271" w:hanging="7"/>
        <w:contextualSpacing/>
        <w:jc w:val="both"/>
        <w:rPr>
          <w:rFonts w:ascii="Verdana" w:hAnsi="Verdana"/>
          <w:bCs/>
        </w:rPr>
      </w:pPr>
    </w:p>
    <w:p w14:paraId="5C9FEE00" w14:textId="4E943DF0" w:rsidR="00F56EAF" w:rsidRDefault="00F56EAF" w:rsidP="003A5210">
      <w:pPr>
        <w:spacing w:after="0"/>
        <w:ind w:left="567" w:right="-271" w:hanging="7"/>
        <w:contextualSpacing/>
        <w:jc w:val="both"/>
        <w:rPr>
          <w:rFonts w:ascii="Verdana" w:hAnsi="Verdana"/>
          <w:b/>
          <w:bCs/>
        </w:rPr>
      </w:pPr>
      <w:r>
        <w:rPr>
          <w:rFonts w:ascii="Verdana" w:hAnsi="Verdana"/>
          <w:b/>
        </w:rPr>
        <w:t>El molino de impacto flexible MOBIREX MR 130 Z EVO2, ahora con un paquete ECO respetuoso con el medioambiente</w:t>
      </w:r>
    </w:p>
    <w:p w14:paraId="6D4B6B0C" w14:textId="36CD4ECF" w:rsidR="00573DE2" w:rsidRDefault="00D5178A" w:rsidP="00D65F12">
      <w:pPr>
        <w:spacing w:after="0"/>
        <w:ind w:left="567" w:right="-271" w:hanging="7"/>
        <w:contextualSpacing/>
        <w:jc w:val="both"/>
        <w:rPr>
          <w:rFonts w:ascii="Verdana" w:hAnsi="Verdana"/>
          <w:bCs/>
        </w:rPr>
      </w:pPr>
      <w:r>
        <w:rPr>
          <w:rFonts w:ascii="Verdana" w:hAnsi="Verdana"/>
        </w:rPr>
        <w:t xml:space="preserve">Cada vez más países, ciudades y comunidades fijan normas para las emisiones de ruido y polvo. Por eso, Kleemann ofrece dos paquetes de medidas para la MR 130 Z EVO2 que se encargan de que los trabajos sean más respetuosos con el medioambiente. Los paquetes ECO Noise y ECO Dust recién desarrollados proporcionan mejoras significativas.  </w:t>
      </w:r>
    </w:p>
    <w:p w14:paraId="7345D8F9" w14:textId="77777777" w:rsidR="00573DE2" w:rsidRDefault="00573DE2" w:rsidP="00D65F12">
      <w:pPr>
        <w:spacing w:after="0"/>
        <w:ind w:left="567" w:right="-271" w:hanging="7"/>
        <w:contextualSpacing/>
        <w:jc w:val="both"/>
        <w:rPr>
          <w:rFonts w:ascii="Verdana" w:hAnsi="Verdana"/>
          <w:bCs/>
        </w:rPr>
      </w:pPr>
    </w:p>
    <w:p w14:paraId="59A1BDA5" w14:textId="77777777" w:rsidR="00573DE2" w:rsidRDefault="00573DE2" w:rsidP="00D65F12">
      <w:pPr>
        <w:spacing w:after="0"/>
        <w:ind w:left="567" w:right="-271" w:hanging="7"/>
        <w:contextualSpacing/>
        <w:jc w:val="both"/>
        <w:rPr>
          <w:rFonts w:ascii="Verdana" w:hAnsi="Verdana"/>
          <w:bCs/>
        </w:rPr>
      </w:pPr>
    </w:p>
    <w:p w14:paraId="5D65F90A" w14:textId="77777777" w:rsidR="00573DE2" w:rsidRDefault="00573DE2" w:rsidP="00D65F12">
      <w:pPr>
        <w:spacing w:after="0"/>
        <w:ind w:left="567" w:right="-271" w:hanging="7"/>
        <w:contextualSpacing/>
        <w:jc w:val="both"/>
        <w:rPr>
          <w:rFonts w:ascii="Verdana" w:hAnsi="Verdana"/>
          <w:bCs/>
        </w:rPr>
      </w:pPr>
    </w:p>
    <w:p w14:paraId="2C0FD9A3" w14:textId="77777777" w:rsidR="00573DE2" w:rsidRDefault="00573DE2" w:rsidP="00D65F12">
      <w:pPr>
        <w:spacing w:after="0"/>
        <w:ind w:left="567" w:right="-271" w:hanging="7"/>
        <w:contextualSpacing/>
        <w:jc w:val="both"/>
        <w:rPr>
          <w:rFonts w:ascii="Verdana" w:hAnsi="Verdana"/>
          <w:bCs/>
        </w:rPr>
      </w:pPr>
    </w:p>
    <w:p w14:paraId="6B9919C7" w14:textId="691B26DD" w:rsidR="00D65F12" w:rsidRDefault="00D5178A" w:rsidP="00D65F12">
      <w:pPr>
        <w:spacing w:after="0"/>
        <w:ind w:left="567" w:right="-271" w:hanging="7"/>
        <w:contextualSpacing/>
        <w:jc w:val="both"/>
        <w:rPr>
          <w:rFonts w:ascii="Verdana" w:hAnsi="Verdana"/>
          <w:bCs/>
        </w:rPr>
      </w:pPr>
      <w:r>
        <w:rPr>
          <w:rFonts w:ascii="Verdana" w:hAnsi="Verdana"/>
        </w:rPr>
        <w:t xml:space="preserve">Además, el sistema se maneja mediante el </w:t>
      </w:r>
      <w:r w:rsidR="00FB27DD">
        <w:rPr>
          <w:rFonts w:ascii="Verdana" w:hAnsi="Verdana"/>
        </w:rPr>
        <w:t>intuitivo concepto de control S</w:t>
      </w:r>
      <w:r>
        <w:rPr>
          <w:rFonts w:ascii="Verdana" w:hAnsi="Verdana"/>
        </w:rPr>
        <w:t>P</w:t>
      </w:r>
      <w:r w:rsidR="00FB27DD">
        <w:rPr>
          <w:rFonts w:ascii="Verdana" w:hAnsi="Verdana"/>
        </w:rPr>
        <w:t>E</w:t>
      </w:r>
      <w:bookmarkStart w:id="0" w:name="_GoBack"/>
      <w:bookmarkEnd w:id="0"/>
      <w:r>
        <w:rPr>
          <w:rFonts w:ascii="Verdana" w:hAnsi="Verdana"/>
        </w:rPr>
        <w:t xml:space="preserve">CTIVE. El panel táctil de 12 pulgadas facilita el trabajo, ya que todas las funciones se pueden reconocer de un vistazo y los símbolos indican claramente los pasos a seguir. La instalación completa convence por sí sola con su rendimiento por hora de hasta 450 toneladas. </w:t>
      </w:r>
    </w:p>
    <w:p w14:paraId="79A15D10" w14:textId="77777777" w:rsidR="00D65F12" w:rsidRDefault="00D65F12" w:rsidP="00D65F12">
      <w:pPr>
        <w:spacing w:after="0"/>
        <w:ind w:left="567" w:right="-271" w:hanging="7"/>
        <w:contextualSpacing/>
        <w:jc w:val="both"/>
        <w:rPr>
          <w:rFonts w:ascii="Verdana" w:hAnsi="Verdana"/>
          <w:bCs/>
        </w:rPr>
      </w:pPr>
    </w:p>
    <w:p w14:paraId="25F47808" w14:textId="0A902D05" w:rsidR="00D65F12" w:rsidRPr="00D65F12" w:rsidRDefault="009A7E00" w:rsidP="00D65F12">
      <w:pPr>
        <w:spacing w:after="0"/>
        <w:ind w:left="567" w:right="-271" w:hanging="7"/>
        <w:contextualSpacing/>
        <w:jc w:val="both"/>
        <w:rPr>
          <w:rFonts w:ascii="Verdana" w:hAnsi="Verdana"/>
          <w:b/>
          <w:bCs/>
        </w:rPr>
      </w:pPr>
      <w:r>
        <w:rPr>
          <w:rFonts w:ascii="Verdana" w:hAnsi="Verdana"/>
          <w:b/>
        </w:rPr>
        <w:t>La MC 110 Z EVO y la MCO 9 S EVO hacen aún más completa la línea EVO</w:t>
      </w:r>
    </w:p>
    <w:p w14:paraId="1ADFB174" w14:textId="280B9CC7" w:rsidR="00B87ECC" w:rsidRPr="00B87ECC" w:rsidRDefault="00D65F12" w:rsidP="00D65F12">
      <w:pPr>
        <w:spacing w:after="0"/>
        <w:ind w:left="567" w:right="-271" w:hanging="7"/>
        <w:contextualSpacing/>
        <w:jc w:val="both"/>
        <w:rPr>
          <w:rFonts w:ascii="Verdana" w:hAnsi="Verdana"/>
          <w:bCs/>
        </w:rPr>
      </w:pPr>
      <w:r>
        <w:rPr>
          <w:rFonts w:ascii="Verdana" w:hAnsi="Verdana"/>
        </w:rPr>
        <w:t xml:space="preserve">La línea EVO acaba de añadir a su gama las acreditadas MOBICAT MC 110 Z EVO y MOBICONE MCO 9 S EVO. Ambas instalaciones de machaqueo son compactas y potentes al mismo tiempo y se pueden combinar de forma óptima. La MCO 9 S EVO dispone además de una unidad de cribado frontal con cinta de retorno. </w:t>
      </w:r>
    </w:p>
    <w:p w14:paraId="00810AF8" w14:textId="77777777" w:rsidR="006C310D" w:rsidRPr="00F56EAF" w:rsidRDefault="006C310D" w:rsidP="003A5210">
      <w:pPr>
        <w:spacing w:after="0"/>
        <w:ind w:left="567" w:right="-271" w:hanging="7"/>
        <w:contextualSpacing/>
        <w:jc w:val="both"/>
        <w:rPr>
          <w:rFonts w:ascii="Verdana" w:hAnsi="Verdana"/>
          <w:b/>
          <w:bCs/>
        </w:rPr>
      </w:pPr>
    </w:p>
    <w:p w14:paraId="4E02577C" w14:textId="77777777" w:rsidR="008C28C3" w:rsidRDefault="008C28C3" w:rsidP="00C630FA">
      <w:pPr>
        <w:spacing w:after="0"/>
        <w:ind w:left="567" w:right="-271" w:hanging="7"/>
        <w:contextualSpacing/>
        <w:jc w:val="both"/>
        <w:rPr>
          <w:rFonts w:ascii="Verdana" w:hAnsi="Verdana"/>
          <w:bCs/>
        </w:rPr>
      </w:pPr>
    </w:p>
    <w:p w14:paraId="2439AEB2" w14:textId="5CEB6DCA" w:rsidR="003A5210" w:rsidRPr="003A5210" w:rsidRDefault="007B3CB6" w:rsidP="003A5210">
      <w:pPr>
        <w:spacing w:after="0"/>
        <w:ind w:left="567" w:right="-271" w:hanging="7"/>
        <w:contextualSpacing/>
        <w:rPr>
          <w:rFonts w:ascii="Verdana" w:hAnsi="Verdana"/>
          <w:b/>
          <w:bCs/>
        </w:rPr>
      </w:pPr>
      <w:r>
        <w:rPr>
          <w:rFonts w:ascii="Verdana" w:hAnsi="Verdana"/>
          <w:b/>
        </w:rPr>
        <w:t>MOBISCREEN MS 953 EVO: alto rendimiento y resultados de criba inmejorables</w:t>
      </w:r>
    </w:p>
    <w:p w14:paraId="220BD5B2" w14:textId="16DEBCEC" w:rsidR="00CF2594" w:rsidRDefault="009B435B" w:rsidP="003A5210">
      <w:pPr>
        <w:spacing w:after="0"/>
        <w:ind w:left="567" w:right="-271" w:hanging="7"/>
        <w:contextualSpacing/>
        <w:jc w:val="both"/>
        <w:rPr>
          <w:rFonts w:ascii="Verdana" w:hAnsi="Verdana"/>
          <w:bCs/>
          <w:iCs/>
        </w:rPr>
      </w:pPr>
      <w:r>
        <w:rPr>
          <w:rFonts w:ascii="Verdana" w:hAnsi="Verdana"/>
        </w:rPr>
        <w:t xml:space="preserve">La criba de clasificación de triple cubierta MS 953 EVO dispone de una superficie de cribado de 9,5 m² en el piso superior. Al igual que las machacadoras, las instalaciones de la criba de la línea EVO son muy flexibles gracias a sus excelentes medidas de transporte y los cortos tiempos de preparación. Estas ventajas las convierten en la primera opción de las empresas de trituración y de las aplicaciones específicas de canteras.  La MS 953 EVO alcanza un rendimiento por hora de hasta 500 toneladas, al cual contribuye de manera determinante el flujo óptimo de material a través de la instalación. Comenzando por la carga que, gracias a la amplia tolva de alimentación, puede realizarse tanto mediante pala cargadora sobre ruedas como mediante una instalación de machaqueo previa. La cinta de alimentación extra ancha de 1200 mm se encarga después del transporte del material hasta la caja de la criba. </w:t>
      </w:r>
    </w:p>
    <w:p w14:paraId="3459262C" w14:textId="77777777" w:rsidR="00CF2594" w:rsidRDefault="00CF2594" w:rsidP="003A5210">
      <w:pPr>
        <w:spacing w:after="0"/>
        <w:ind w:left="567" w:right="-271" w:hanging="7"/>
        <w:contextualSpacing/>
        <w:jc w:val="both"/>
        <w:rPr>
          <w:rFonts w:ascii="Verdana" w:hAnsi="Verdana"/>
          <w:bCs/>
          <w:iCs/>
        </w:rPr>
      </w:pPr>
    </w:p>
    <w:p w14:paraId="5B1A34A8" w14:textId="157891F7" w:rsidR="00CF2594" w:rsidRPr="00CF2594" w:rsidRDefault="00CF2594" w:rsidP="003A5210">
      <w:pPr>
        <w:spacing w:after="0"/>
        <w:ind w:left="567" w:right="-271" w:hanging="7"/>
        <w:contextualSpacing/>
        <w:jc w:val="both"/>
        <w:rPr>
          <w:rFonts w:ascii="Verdana" w:hAnsi="Verdana"/>
          <w:b/>
          <w:bCs/>
          <w:iCs/>
        </w:rPr>
      </w:pPr>
      <w:r>
        <w:rPr>
          <w:rFonts w:ascii="Verdana" w:hAnsi="Verdana"/>
          <w:b/>
        </w:rPr>
        <w:t>Instalación de cribado de piezas bastas MOBISCREEN MS 15 Z para tamaños de entrada grandes</w:t>
      </w:r>
    </w:p>
    <w:p w14:paraId="626AB81C" w14:textId="1FFEF687" w:rsidR="003A5210" w:rsidRDefault="003470EE" w:rsidP="003A5210">
      <w:pPr>
        <w:spacing w:after="0"/>
        <w:ind w:left="567" w:right="-271" w:hanging="7"/>
        <w:contextualSpacing/>
        <w:jc w:val="both"/>
        <w:rPr>
          <w:rFonts w:ascii="Verdana" w:hAnsi="Verdana"/>
          <w:bCs/>
          <w:iCs/>
        </w:rPr>
      </w:pPr>
      <w:r>
        <w:rPr>
          <w:rFonts w:ascii="Verdana" w:hAnsi="Verdana"/>
        </w:rPr>
        <w:t xml:space="preserve">La presencia de Kleemann en Bauma se completa con la criba de piezas bastas MOBISCREEN MS 15 Z. La criba móvil de cubierta doble alcanza un rendimiento por hora de hasta 400 toneladas. La instalación de la criba, de diseño robusto, es adecuada para el material de carga con una longitud de arista de hasta 400 mm. La MS 15 Z puede utilizarse tanto en piedra natural como para el reciclaje. </w:t>
      </w:r>
    </w:p>
    <w:p w14:paraId="40A94AE7" w14:textId="77777777" w:rsidR="0051144D" w:rsidRPr="003A5210" w:rsidRDefault="0051144D" w:rsidP="003A5210">
      <w:pPr>
        <w:spacing w:after="0"/>
        <w:ind w:left="567" w:right="-271" w:hanging="7"/>
        <w:contextualSpacing/>
        <w:jc w:val="both"/>
        <w:rPr>
          <w:rFonts w:ascii="Verdana" w:hAnsi="Verdana"/>
          <w:bCs/>
        </w:rPr>
      </w:pPr>
    </w:p>
    <w:p w14:paraId="09DC05FD" w14:textId="77777777" w:rsidR="003A5210" w:rsidRDefault="003A5210" w:rsidP="003A5210">
      <w:pPr>
        <w:spacing w:after="0"/>
        <w:ind w:left="567" w:right="-271" w:hanging="7"/>
        <w:contextualSpacing/>
        <w:jc w:val="both"/>
        <w:rPr>
          <w:rFonts w:ascii="Verdana" w:hAnsi="Verdana"/>
          <w:bCs/>
          <w:i/>
        </w:rPr>
      </w:pPr>
    </w:p>
    <w:p w14:paraId="4BF26186" w14:textId="4C81D2C2" w:rsidR="003A5210" w:rsidRDefault="003A5210" w:rsidP="00F5279E">
      <w:pPr>
        <w:spacing w:after="0"/>
        <w:ind w:left="567" w:right="-271" w:hanging="7"/>
        <w:contextualSpacing/>
        <w:jc w:val="both"/>
        <w:rPr>
          <w:rFonts w:ascii="Verdana" w:hAnsi="Verdana"/>
          <w:bCs/>
          <w:i/>
        </w:rPr>
      </w:pPr>
      <w:r>
        <w:rPr>
          <w:rFonts w:ascii="Verdana" w:hAnsi="Verdana"/>
          <w:i/>
        </w:rPr>
        <w:t xml:space="preserve">La empresa Kleemann GmbH pertenece al grupo Wirtgen, un grupo empresarial internacional en expansión de la industria de maquinaria de construcción. Este es propietario de las cinco prestigiosas marcas Wirtgen, Vögele, Hamm, Kleemann y </w:t>
      </w:r>
      <w:r>
        <w:rPr>
          <w:rFonts w:ascii="Verdana" w:hAnsi="Verdana"/>
          <w:i/>
        </w:rPr>
        <w:lastRenderedPageBreak/>
        <w:t>Benninghoven, con sus centrales en Alemania y con plantas de producción locales en Brasil, China e India. Contamos con cincuenta y cinco empresas de distribución y servicio propias que se encargan de la atención al cliente en todo el mundo.</w:t>
      </w:r>
    </w:p>
    <w:p w14:paraId="6CD2C71E" w14:textId="77777777" w:rsidR="00820545" w:rsidRDefault="00820545" w:rsidP="00F5279E">
      <w:pPr>
        <w:spacing w:after="0"/>
        <w:ind w:left="567" w:right="-271" w:hanging="7"/>
        <w:contextualSpacing/>
        <w:jc w:val="both"/>
        <w:rPr>
          <w:rFonts w:ascii="Verdana" w:hAnsi="Verdana"/>
          <w:bCs/>
          <w:i/>
        </w:rPr>
      </w:pPr>
    </w:p>
    <w:p w14:paraId="7748864A" w14:textId="77777777" w:rsidR="00BD6ADB" w:rsidRDefault="00BD6ADB" w:rsidP="00C630FA">
      <w:pPr>
        <w:pBdr>
          <w:bottom w:val="single" w:sz="12" w:space="1" w:color="auto"/>
        </w:pBdr>
        <w:spacing w:after="0"/>
        <w:ind w:left="567" w:right="-271" w:hanging="7"/>
        <w:contextualSpacing/>
        <w:jc w:val="both"/>
        <w:rPr>
          <w:rFonts w:ascii="Verdana" w:hAnsi="Verdana"/>
          <w:b/>
          <w:bCs/>
        </w:rPr>
      </w:pPr>
    </w:p>
    <w:p w14:paraId="19E83720" w14:textId="198D4AAE" w:rsidR="00A844C7" w:rsidRPr="00690D8E" w:rsidRDefault="00A844C7" w:rsidP="00C630FA">
      <w:pPr>
        <w:pBdr>
          <w:bottom w:val="single" w:sz="12" w:space="1" w:color="auto"/>
        </w:pBdr>
        <w:spacing w:after="0"/>
        <w:ind w:left="567" w:right="-271" w:hanging="7"/>
        <w:contextualSpacing/>
        <w:jc w:val="both"/>
        <w:rPr>
          <w:rFonts w:ascii="Verdana" w:hAnsi="Verdana"/>
          <w:bCs/>
          <w:lang w:val="pt-BR"/>
        </w:rPr>
      </w:pPr>
      <w:r w:rsidRPr="00690D8E">
        <w:rPr>
          <w:rFonts w:ascii="Verdana" w:hAnsi="Verdana"/>
          <w:b/>
          <w:lang w:val="pt-BR"/>
        </w:rPr>
        <w:t>FOTOS</w:t>
      </w:r>
      <w:r w:rsidRPr="00690D8E">
        <w:rPr>
          <w:rFonts w:ascii="Verdana" w:hAnsi="Verdana"/>
          <w:lang w:val="pt-BR"/>
        </w:rPr>
        <w:t>:</w:t>
      </w:r>
    </w:p>
    <w:p w14:paraId="01F5178F" w14:textId="6E424109" w:rsidR="00902866" w:rsidRPr="00690D8E" w:rsidRDefault="0039654D" w:rsidP="004D7C6B">
      <w:pPr>
        <w:spacing w:after="0"/>
        <w:ind w:right="-271"/>
        <w:contextualSpacing/>
        <w:rPr>
          <w:rFonts w:ascii="Verdana" w:hAnsi="Verdana"/>
          <w:lang w:val="pt-BR"/>
        </w:rPr>
      </w:pPr>
      <w:r>
        <w:rPr>
          <w:rFonts w:ascii="Verdana" w:hAnsi="Verdana"/>
          <w:noProof/>
          <w:lang w:val="de-DE" w:eastAsia="de-DE"/>
        </w:rPr>
        <w:drawing>
          <wp:anchor distT="0" distB="0" distL="114300" distR="114300" simplePos="0" relativeHeight="251689984" behindDoc="0" locked="0" layoutInCell="1" allowOverlap="1" wp14:anchorId="5D1EDF5E" wp14:editId="0AEFF63A">
            <wp:simplePos x="0" y="0"/>
            <wp:positionH relativeFrom="column">
              <wp:posOffset>525780</wp:posOffset>
            </wp:positionH>
            <wp:positionV relativeFrom="paragraph">
              <wp:posOffset>187325</wp:posOffset>
            </wp:positionV>
            <wp:extent cx="2505075" cy="1670685"/>
            <wp:effectExtent l="0" t="0" r="9525" b="5715"/>
            <wp:wrapNone/>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_120_PRO.jpg"/>
                    <pic:cNvPicPr/>
                  </pic:nvPicPr>
                  <pic:blipFill>
                    <a:blip r:embed="rId9" cstate="screen">
                      <a:extLst>
                        <a:ext uri="{28A0092B-C50C-407E-A947-70E740481C1C}">
                          <a14:useLocalDpi xmlns:a14="http://schemas.microsoft.com/office/drawing/2010/main"/>
                        </a:ext>
                      </a:extLst>
                    </a:blip>
                    <a:stretch>
                      <a:fillRect/>
                    </a:stretch>
                  </pic:blipFill>
                  <pic:spPr>
                    <a:xfrm>
                      <a:off x="0" y="0"/>
                      <a:ext cx="2505075" cy="1670685"/>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noProof/>
          <w:lang w:val="de-DE" w:eastAsia="de-DE"/>
        </w:rPr>
        <mc:AlternateContent>
          <mc:Choice Requires="wps">
            <w:drawing>
              <wp:anchor distT="0" distB="0" distL="114300" distR="114300" simplePos="0" relativeHeight="251660288" behindDoc="1" locked="0" layoutInCell="1" allowOverlap="1" wp14:anchorId="650654AA" wp14:editId="4B5B4219">
                <wp:simplePos x="0" y="0"/>
                <wp:positionH relativeFrom="column">
                  <wp:posOffset>3253740</wp:posOffset>
                </wp:positionH>
                <wp:positionV relativeFrom="paragraph">
                  <wp:posOffset>177165</wp:posOffset>
                </wp:positionV>
                <wp:extent cx="0" cy="1917700"/>
                <wp:effectExtent l="0" t="0" r="19050" b="25400"/>
                <wp:wrapNone/>
                <wp:docPr id="18" name="Gerade Verbindung 18"/>
                <wp:cNvGraphicFramePr/>
                <a:graphic xmlns:a="http://schemas.openxmlformats.org/drawingml/2006/main">
                  <a:graphicData uri="http://schemas.microsoft.com/office/word/2010/wordprocessingShape">
                    <wps:wsp>
                      <wps:cNvCnPr/>
                      <wps:spPr>
                        <a:xfrm>
                          <a:off x="0" y="0"/>
                          <a:ext cx="0" cy="1917700"/>
                        </a:xfrm>
                        <a:prstGeom prst="line">
                          <a:avLst/>
                        </a:prstGeom>
                        <a:ln w="3175"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190152C" id="Gerade Verbindung 18"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6.2pt,13.95pt" to="256.2pt,16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hG64QEAACYEAAAOAAAAZHJzL2Uyb0RvYy54bWysU02P0zAQvSPxHyzfaZIiKERN97Cr3QuC&#10;iq+764wTS/6S7W3Sf8/YSZMKkFZCXBx/vDcz781kfzdqRc7gg7SmodWmpAQMt600XUN/fH9884GS&#10;EJlpmbIGGnqBQO8Or1/tB1fD1vZWteAJBjGhHlxD+xhdXRSB96BZ2FgHBh+F9ZpFPPquaD0bMLpW&#10;xbYs3xeD9a3zlkMIePswPdJDji8E8PhFiACRqIZibTGvPq+ntBaHPas7z1wv+VwG+4cqNJMGky6h&#10;Hlhk5NnLP0Jpyb0NVsQNt7qwQkgOWQOqqcrf1HzrmYOsBc0JbrEp/L+w/PP56IlssXfYKcM09ugJ&#10;PGuB/AR/kqZ9Nh3BNzRqcKFG/L05+vkU3NEn1aPwOn1RDxmzuZfFXBgj4dMlx9vqY7Xbldn4YiU6&#10;H+ITWE3SpqFKmqSb1ez8KURMhtArJF0rQ4aGvq127yjh2mH1wXSZEKyS7aNUKsHyFMG98uTMsP9x&#10;rJIMjHWDwpMyCQx5WuZ0SeokLu/iRcGU9ysIdAvlbKd0aU7XDIxzMPGaRRlEJ5rAehZi+TJxxq9V&#10;LeTqZfKk45rZmriQtTTW/y3AaoyY8GjSje60Pdn2ktueH3AYs4/zj5Om/fac6evvffgFAAD//wMA&#10;UEsDBBQABgAIAAAAIQBi246E3gAAAAoBAAAPAAAAZHJzL2Rvd25yZXYueG1sTI/BTsMwDIbvSLxD&#10;ZCRuLG1gg5amE0JwAE4MNMEtS0xT0ThVk27h7QniAEfbn35/f7NObmB7nELvSUK5KIAhaW966iS8&#10;vtyfXQELUZFRgyeU8IUB1u3xUaNq4w/0jPtN7FgOoVArCTbGseY8aItOhYUfkfLtw09OxTxOHTeT&#10;OuRwN3BRFCvuVE/5g1Uj3lrUn5vZSXhI70/zVmxVskWpp6VevXV3j1KenqSba2ARU/yD4Uc/q0Ob&#10;nXZ+JhPYIGFZiouMShCXFbAM/C52Es5FVQFvG/6/QvsNAAD//wMAUEsBAi0AFAAGAAgAAAAhALaD&#10;OJL+AAAA4QEAABMAAAAAAAAAAAAAAAAAAAAAAFtDb250ZW50X1R5cGVzXS54bWxQSwECLQAUAAYA&#10;CAAAACEAOP0h/9YAAACUAQAACwAAAAAAAAAAAAAAAAAvAQAAX3JlbHMvLnJlbHNQSwECLQAUAAYA&#10;CAAAACEAOVoRuuEBAAAmBAAADgAAAAAAAAAAAAAAAAAuAgAAZHJzL2Uyb0RvYy54bWxQSwECLQAU&#10;AAYACAAAACEAYtuOhN4AAAAKAQAADwAAAAAAAAAAAAAAAAA7BAAAZHJzL2Rvd25yZXYueG1sUEsF&#10;BgAAAAAEAAQA8wAAAEYFAAAAAA==&#10;" strokecolor="black [3213]" strokeweight=".25pt"/>
            </w:pict>
          </mc:Fallback>
        </mc:AlternateContent>
      </w:r>
    </w:p>
    <w:p w14:paraId="3C309032" w14:textId="7A10B6D0" w:rsidR="000875B7" w:rsidRPr="00690D8E" w:rsidRDefault="000875B7" w:rsidP="003A5210">
      <w:pPr>
        <w:spacing w:after="0"/>
        <w:ind w:left="5198" w:right="-271" w:firstLine="141"/>
        <w:contextualSpacing/>
        <w:rPr>
          <w:rFonts w:ascii="Verdana" w:hAnsi="Verdana"/>
          <w:b/>
          <w:lang w:val="pt-BR"/>
        </w:rPr>
      </w:pPr>
    </w:p>
    <w:p w14:paraId="0A4C6656" w14:textId="2397451B" w:rsidR="003A5210" w:rsidRPr="00690D8E" w:rsidRDefault="00C931E4" w:rsidP="003A5210">
      <w:pPr>
        <w:spacing w:after="0"/>
        <w:ind w:left="5198" w:right="-271" w:firstLine="141"/>
        <w:contextualSpacing/>
        <w:rPr>
          <w:rFonts w:ascii="Verdana" w:hAnsi="Verdana"/>
          <w:b/>
          <w:lang w:val="pt-BR"/>
        </w:rPr>
      </w:pPr>
      <w:r w:rsidRPr="00690D8E">
        <w:rPr>
          <w:rFonts w:ascii="Verdana" w:hAnsi="Verdana"/>
          <w:b/>
          <w:lang w:val="pt-BR"/>
        </w:rPr>
        <w:t>MOBICAT MC 120 Z PRO</w:t>
      </w:r>
    </w:p>
    <w:p w14:paraId="55024F89" w14:textId="77777777" w:rsidR="003A5210" w:rsidRPr="00690D8E" w:rsidRDefault="003A5210" w:rsidP="003A5210">
      <w:pPr>
        <w:spacing w:after="0"/>
        <w:ind w:left="5198" w:right="-271" w:firstLine="141"/>
        <w:contextualSpacing/>
        <w:rPr>
          <w:rFonts w:ascii="Verdana" w:hAnsi="Verdana"/>
          <w:b/>
          <w:lang w:val="pt-BR"/>
        </w:rPr>
      </w:pPr>
    </w:p>
    <w:p w14:paraId="142C258B" w14:textId="77777777" w:rsidR="00C931E4" w:rsidRPr="00690D8E" w:rsidRDefault="003A5210" w:rsidP="00C931E4">
      <w:pPr>
        <w:spacing w:after="0"/>
        <w:ind w:left="5387" w:right="-271"/>
        <w:contextualSpacing/>
        <w:rPr>
          <w:rFonts w:ascii="Verdana" w:hAnsi="Verdana"/>
          <w:sz w:val="20"/>
          <w:szCs w:val="20"/>
          <w:lang w:val="pt-BR"/>
        </w:rPr>
      </w:pPr>
      <w:r w:rsidRPr="00690D8E">
        <w:rPr>
          <w:rFonts w:ascii="Verdana" w:hAnsi="Verdana"/>
          <w:sz w:val="20"/>
          <w:lang w:val="pt-BR"/>
        </w:rPr>
        <w:t xml:space="preserve">La machacadora de mandíbulas móvil MOBICAT </w:t>
      </w:r>
    </w:p>
    <w:p w14:paraId="1C53F68C" w14:textId="5C26128E" w:rsidR="0039654D" w:rsidRDefault="00C931E4" w:rsidP="0039654D">
      <w:pPr>
        <w:spacing w:after="0"/>
        <w:ind w:left="5387" w:right="-271"/>
        <w:contextualSpacing/>
        <w:rPr>
          <w:rFonts w:ascii="Verdana" w:hAnsi="Verdana"/>
          <w:sz w:val="20"/>
          <w:szCs w:val="20"/>
        </w:rPr>
      </w:pPr>
      <w:r>
        <w:rPr>
          <w:rFonts w:ascii="Verdana" w:hAnsi="Verdana"/>
          <w:sz w:val="20"/>
        </w:rPr>
        <w:t xml:space="preserve">MC 120 Z PRO es robusta y potente. </w:t>
      </w:r>
    </w:p>
    <w:p w14:paraId="0240C9F2" w14:textId="77777777" w:rsidR="00C422C7" w:rsidRDefault="00C422C7" w:rsidP="00C931E4">
      <w:pPr>
        <w:spacing w:after="0"/>
        <w:ind w:left="5387" w:right="-271"/>
        <w:contextualSpacing/>
        <w:rPr>
          <w:rFonts w:ascii="Verdana" w:hAnsi="Verdana"/>
          <w:sz w:val="20"/>
          <w:szCs w:val="20"/>
        </w:rPr>
      </w:pPr>
    </w:p>
    <w:p w14:paraId="614CD8EC" w14:textId="6B7428D5" w:rsidR="003A5210" w:rsidRDefault="003A5210" w:rsidP="003A5210">
      <w:pPr>
        <w:spacing w:after="0"/>
        <w:ind w:right="-271"/>
        <w:contextualSpacing/>
        <w:rPr>
          <w:rFonts w:ascii="Verdana" w:hAnsi="Verdana"/>
          <w:b/>
        </w:rPr>
      </w:pPr>
    </w:p>
    <w:p w14:paraId="34CCC02A" w14:textId="77777777" w:rsidR="000A71F5" w:rsidRDefault="000A71F5" w:rsidP="003A5210">
      <w:pPr>
        <w:spacing w:after="0"/>
        <w:ind w:right="-271"/>
        <w:contextualSpacing/>
        <w:rPr>
          <w:rFonts w:ascii="Verdana" w:hAnsi="Verdana"/>
          <w:b/>
        </w:rPr>
      </w:pPr>
    </w:p>
    <w:p w14:paraId="533E16C8" w14:textId="1C585C82" w:rsidR="003A5210" w:rsidRDefault="003A5210" w:rsidP="003A5210">
      <w:pPr>
        <w:spacing w:after="0"/>
        <w:ind w:right="-271"/>
        <w:contextualSpacing/>
        <w:rPr>
          <w:rFonts w:ascii="Verdana" w:hAnsi="Verdana"/>
          <w:b/>
        </w:rPr>
      </w:pPr>
    </w:p>
    <w:p w14:paraId="4452085F" w14:textId="04E1BAC7" w:rsidR="002C7064" w:rsidRDefault="0039654D" w:rsidP="004D7C6B">
      <w:pPr>
        <w:spacing w:after="0"/>
        <w:ind w:right="-271"/>
        <w:contextualSpacing/>
        <w:rPr>
          <w:rFonts w:ascii="Verdana" w:hAnsi="Verdana"/>
          <w:b/>
          <w:noProof/>
          <w:lang w:eastAsia="de-DE"/>
        </w:rPr>
      </w:pPr>
      <w:r>
        <w:rPr>
          <w:rFonts w:ascii="Verdana" w:hAnsi="Verdana"/>
          <w:noProof/>
          <w:lang w:val="de-DE" w:eastAsia="de-DE"/>
        </w:rPr>
        <w:drawing>
          <wp:anchor distT="0" distB="0" distL="114300" distR="114300" simplePos="0" relativeHeight="251688960" behindDoc="0" locked="0" layoutInCell="1" allowOverlap="1" wp14:anchorId="66ABED1B" wp14:editId="29CBE200">
            <wp:simplePos x="0" y="0"/>
            <wp:positionH relativeFrom="column">
              <wp:posOffset>507365</wp:posOffset>
            </wp:positionH>
            <wp:positionV relativeFrom="paragraph">
              <wp:posOffset>120460</wp:posOffset>
            </wp:positionV>
            <wp:extent cx="2564765" cy="1709420"/>
            <wp:effectExtent l="0" t="0" r="6985" b="5080"/>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R_130_Z_EVO_2 (4).jpg"/>
                    <pic:cNvPicPr/>
                  </pic:nvPicPr>
                  <pic:blipFill>
                    <a:blip r:embed="rId10" cstate="screen">
                      <a:extLst>
                        <a:ext uri="{28A0092B-C50C-407E-A947-70E740481C1C}">
                          <a14:useLocalDpi xmlns:a14="http://schemas.microsoft.com/office/drawing/2010/main"/>
                        </a:ext>
                      </a:extLst>
                    </a:blip>
                    <a:stretch>
                      <a:fillRect/>
                    </a:stretch>
                  </pic:blipFill>
                  <pic:spPr>
                    <a:xfrm>
                      <a:off x="0" y="0"/>
                      <a:ext cx="2564765" cy="170942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noProof/>
          <w:lang w:val="de-DE" w:eastAsia="de-DE"/>
        </w:rPr>
        <mc:AlternateContent>
          <mc:Choice Requires="wps">
            <w:drawing>
              <wp:anchor distT="0" distB="0" distL="114300" distR="114300" simplePos="0" relativeHeight="251663360" behindDoc="1" locked="0" layoutInCell="1" allowOverlap="1" wp14:anchorId="436E6C4E" wp14:editId="089B2053">
                <wp:simplePos x="0" y="0"/>
                <wp:positionH relativeFrom="column">
                  <wp:posOffset>3253740</wp:posOffset>
                </wp:positionH>
                <wp:positionV relativeFrom="paragraph">
                  <wp:posOffset>177165</wp:posOffset>
                </wp:positionV>
                <wp:extent cx="0" cy="1917700"/>
                <wp:effectExtent l="0" t="0" r="19050" b="25400"/>
                <wp:wrapNone/>
                <wp:docPr id="4" name="Gerade Verbindung 4"/>
                <wp:cNvGraphicFramePr/>
                <a:graphic xmlns:a="http://schemas.openxmlformats.org/drawingml/2006/main">
                  <a:graphicData uri="http://schemas.microsoft.com/office/word/2010/wordprocessingShape">
                    <wps:wsp>
                      <wps:cNvCnPr/>
                      <wps:spPr>
                        <a:xfrm>
                          <a:off x="0" y="0"/>
                          <a:ext cx="0" cy="1917700"/>
                        </a:xfrm>
                        <a:prstGeom prst="line">
                          <a:avLst/>
                        </a:prstGeom>
                        <a:ln w="3175"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A34EA88" id="Gerade Verbindung 4"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6.2pt,13.95pt" to="256.2pt,16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HJg4gEAACQEAAAOAAAAZHJzL2Uyb0RvYy54bWysU8tu2zAQvBfoPxC815LctG4EyzkkSC5F&#10;a/R1p6mlRIAvkIwl/32XlC0ZbYEAQS8Ul5zZ3RmutnejVuQIPkhrGlqtSkrAcNtK0zX054/Hd58o&#10;CZGZlilroKEnCPRu9/bNdnA1rG1vVQueYBIT6sE1tI/R1UUReA+ahZV1YPBSWK9ZxNB3RevZgNm1&#10;KtZl+bEYrG+dtxxCwNOH6ZLucn4hgMevQgSIRDUUe4t59Xk9pLXYbVndeeZ6yc9tsFd0oZk0WHRO&#10;9cAiI89e/pVKS+5tsCKuuNWFFUJyyBpQTVX+oeZ7zxxkLWhOcLNN4f+l5V+Oe09k29AbSgzT+ERP&#10;4FkL5Bf4gzTts+nITbJpcKFG9L3Z+3MU3N4nzaPwOn1RDRmztafZWhgj4dMhx9Pqttpsymx7sRCd&#10;D/EJrCZp01AlTVLNanb8HCIWQ+gFko6VIUND31ebD5Rw7bD3YLpMCFbJ9lEqlWB5huBeeXJk+Ppx&#10;rJIMzHWFwkiZBIY8K+dySeokLu/iScFU9xsI9ArlrKdyaUqXCoxzMPFSRRlEJ5rAfmZi+TLxjF+6&#10;msnVy+RJx6WyNXEma2ms/1eCxRgx4dGkK91pe7DtKT97vsBRzD6ef5s069dxpi8/9+43AAAA//8D&#10;AFBLAwQUAAYACAAAACEAYtuOhN4AAAAKAQAADwAAAGRycy9kb3ducmV2LnhtbEyPwU7DMAyG70i8&#10;Q2QkbixtYIOWphNCcABODDTBLUtMU9E4VZNu4e0J4gBH259+f3+zTm5ge5xC70lCuSiAIWlveuok&#10;vL7cn10BC1GRUYMnlPCFAdbt8VGjauMP9Iz7TexYDqFQKwk2xrHmPGiLToWFH5Hy7cNPTsU8Th03&#10;kzrkcDdwURQr7lRP+YNVI95a1J+b2Ul4SO9P81ZsVbJFqaelXr11d49Snp6km2tgEVP8g+FHP6tD&#10;m512fiYT2CBhWYqLjEoQlxWwDPwudhLORVUBbxv+v0L7DQAA//8DAFBLAQItABQABgAIAAAAIQC2&#10;gziS/gAAAOEBAAATAAAAAAAAAAAAAAAAAAAAAABbQ29udGVudF9UeXBlc10ueG1sUEsBAi0AFAAG&#10;AAgAAAAhADj9If/WAAAAlAEAAAsAAAAAAAAAAAAAAAAALwEAAF9yZWxzLy5yZWxzUEsBAi0AFAAG&#10;AAgAAAAhAKWQcmDiAQAAJAQAAA4AAAAAAAAAAAAAAAAALgIAAGRycy9lMm9Eb2MueG1sUEsBAi0A&#10;FAAGAAgAAAAhAGLbjoTeAAAACgEAAA8AAAAAAAAAAAAAAAAAPAQAAGRycy9kb3ducmV2LnhtbFBL&#10;BQYAAAAABAAEAPMAAABHBQAAAAA=&#10;" strokecolor="black [3213]" strokeweight=".25pt"/>
            </w:pict>
          </mc:Fallback>
        </mc:AlternateContent>
      </w:r>
    </w:p>
    <w:p w14:paraId="0D2A2C47" w14:textId="476F4CA3" w:rsidR="003A5210" w:rsidRDefault="002D0D9F" w:rsidP="003A5210">
      <w:pPr>
        <w:spacing w:after="0"/>
        <w:ind w:left="5198" w:right="-271" w:firstLine="141"/>
        <w:contextualSpacing/>
        <w:rPr>
          <w:rFonts w:ascii="Verdana" w:hAnsi="Verdana"/>
          <w:b/>
          <w:noProof/>
          <w:lang w:eastAsia="de-DE"/>
        </w:rPr>
      </w:pPr>
      <w:r>
        <w:rPr>
          <w:rFonts w:ascii="Verdana" w:hAnsi="Verdana"/>
          <w:b/>
          <w:noProof/>
        </w:rPr>
        <w:t xml:space="preserve">MOBIREX MR 130 Z EVO2 </w:t>
      </w:r>
    </w:p>
    <w:p w14:paraId="3160712B" w14:textId="5EF78580" w:rsidR="00166605" w:rsidRDefault="00166605" w:rsidP="003A5210">
      <w:pPr>
        <w:spacing w:after="0"/>
        <w:ind w:left="5198" w:right="-271" w:firstLine="141"/>
        <w:contextualSpacing/>
        <w:rPr>
          <w:rFonts w:ascii="Verdana" w:hAnsi="Verdana"/>
          <w:b/>
          <w:noProof/>
          <w:lang w:eastAsia="de-DE"/>
        </w:rPr>
      </w:pPr>
    </w:p>
    <w:p w14:paraId="2DF4D66A" w14:textId="54B37B6E" w:rsidR="000A71F5" w:rsidRDefault="00C931E4" w:rsidP="00C931E4">
      <w:pPr>
        <w:spacing w:after="0"/>
        <w:ind w:left="5387" w:right="-271"/>
        <w:contextualSpacing/>
        <w:rPr>
          <w:rFonts w:ascii="Verdana" w:hAnsi="Verdana"/>
        </w:rPr>
      </w:pPr>
      <w:r>
        <w:rPr>
          <w:rFonts w:ascii="Verdana" w:hAnsi="Verdana"/>
        </w:rPr>
        <w:t xml:space="preserve">El molino de impacto móvil MR 130 Z EVO2 destaca por su alto desempeño tanto en aplicaciones de reciclaje como en la preparación de piedra natural. </w:t>
      </w:r>
    </w:p>
    <w:p w14:paraId="3BA2A62E" w14:textId="77777777" w:rsidR="0039654D" w:rsidRDefault="0039654D" w:rsidP="00C931E4">
      <w:pPr>
        <w:spacing w:after="0"/>
        <w:ind w:left="5387" w:right="-271"/>
        <w:contextualSpacing/>
        <w:rPr>
          <w:rFonts w:ascii="Verdana" w:hAnsi="Verdana"/>
        </w:rPr>
      </w:pPr>
    </w:p>
    <w:p w14:paraId="04931E5B" w14:textId="77777777" w:rsidR="00C931E4" w:rsidRDefault="00C931E4" w:rsidP="00C931E4">
      <w:pPr>
        <w:spacing w:after="0"/>
        <w:ind w:left="5198" w:right="-271" w:firstLine="141"/>
        <w:contextualSpacing/>
        <w:rPr>
          <w:rFonts w:ascii="Verdana" w:hAnsi="Verdana"/>
        </w:rPr>
      </w:pPr>
    </w:p>
    <w:p w14:paraId="4E178BD8" w14:textId="77777777" w:rsidR="000A71F5" w:rsidRDefault="000A71F5" w:rsidP="000A71F5">
      <w:pPr>
        <w:spacing w:after="0"/>
        <w:ind w:right="-271"/>
        <w:contextualSpacing/>
        <w:rPr>
          <w:rFonts w:ascii="Verdana" w:hAnsi="Verdana"/>
        </w:rPr>
      </w:pPr>
    </w:p>
    <w:p w14:paraId="49DA5D48" w14:textId="1AC13096" w:rsidR="000A71F5" w:rsidRDefault="00DB6791" w:rsidP="000A71F5">
      <w:pPr>
        <w:spacing w:after="0"/>
        <w:ind w:right="-271"/>
        <w:contextualSpacing/>
        <w:rPr>
          <w:rFonts w:ascii="Verdana" w:hAnsi="Verdana"/>
          <w:b/>
          <w:noProof/>
          <w:lang w:eastAsia="de-DE"/>
        </w:rPr>
      </w:pPr>
      <w:r>
        <w:rPr>
          <w:rFonts w:ascii="Verdana" w:hAnsi="Verdana"/>
          <w:noProof/>
          <w:lang w:val="de-DE" w:eastAsia="de-DE"/>
        </w:rPr>
        <w:drawing>
          <wp:anchor distT="0" distB="0" distL="114300" distR="114300" simplePos="0" relativeHeight="251687936" behindDoc="0" locked="0" layoutInCell="1" allowOverlap="1" wp14:anchorId="2877C73C" wp14:editId="0F5AC541">
            <wp:simplePos x="0" y="0"/>
            <wp:positionH relativeFrom="column">
              <wp:posOffset>502285</wp:posOffset>
            </wp:positionH>
            <wp:positionV relativeFrom="paragraph">
              <wp:posOffset>26035</wp:posOffset>
            </wp:positionV>
            <wp:extent cx="2576830" cy="1717675"/>
            <wp:effectExtent l="0" t="0" r="0" b="0"/>
            <wp:wrapNone/>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O_9_S_EVO.jpg"/>
                    <pic:cNvPicPr/>
                  </pic:nvPicPr>
                  <pic:blipFill>
                    <a:blip r:embed="rId11" cstate="screen">
                      <a:extLst>
                        <a:ext uri="{28A0092B-C50C-407E-A947-70E740481C1C}">
                          <a14:useLocalDpi xmlns:a14="http://schemas.microsoft.com/office/drawing/2010/main"/>
                        </a:ext>
                      </a:extLst>
                    </a:blip>
                    <a:stretch>
                      <a:fillRect/>
                    </a:stretch>
                  </pic:blipFill>
                  <pic:spPr>
                    <a:xfrm>
                      <a:off x="0" y="0"/>
                      <a:ext cx="2576830" cy="1717675"/>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noProof/>
          <w:lang w:val="de-DE" w:eastAsia="de-DE"/>
        </w:rPr>
        <mc:AlternateContent>
          <mc:Choice Requires="wps">
            <w:drawing>
              <wp:anchor distT="0" distB="0" distL="114300" distR="114300" simplePos="0" relativeHeight="251683840" behindDoc="1" locked="0" layoutInCell="1" allowOverlap="1" wp14:anchorId="6DDC5682" wp14:editId="14AFE272">
                <wp:simplePos x="0" y="0"/>
                <wp:positionH relativeFrom="column">
                  <wp:posOffset>3253740</wp:posOffset>
                </wp:positionH>
                <wp:positionV relativeFrom="paragraph">
                  <wp:posOffset>177165</wp:posOffset>
                </wp:positionV>
                <wp:extent cx="0" cy="1917700"/>
                <wp:effectExtent l="0" t="0" r="19050" b="25400"/>
                <wp:wrapNone/>
                <wp:docPr id="13" name="Gerade Verbindung 13"/>
                <wp:cNvGraphicFramePr/>
                <a:graphic xmlns:a="http://schemas.openxmlformats.org/drawingml/2006/main">
                  <a:graphicData uri="http://schemas.microsoft.com/office/word/2010/wordprocessingShape">
                    <wps:wsp>
                      <wps:cNvCnPr/>
                      <wps:spPr>
                        <a:xfrm>
                          <a:off x="0" y="0"/>
                          <a:ext cx="0" cy="1917700"/>
                        </a:xfrm>
                        <a:prstGeom prst="line">
                          <a:avLst/>
                        </a:prstGeom>
                        <a:ln w="3175"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466505B" id="Gerade Verbindung 13" o:spid="_x0000_s1026" style="position:absolute;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6.2pt,13.95pt" to="256.2pt,16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3064wEAACYEAAAOAAAAZHJzL2Uyb0RvYy54bWysU8tu2zAQvBfoPxC815IctG4FyzkkSC5F&#10;a7Rp7zS1lAjwBZKx5L/vkrIloy0QIMiF4pIzuzvD1fZ21IocwQdpTUOrVUkJGG5babqG/np6+PCZ&#10;khCZaZmyBhp6gkBvd+/fbQdXw9r2VrXgCSYxoR5cQ/sYXV0UgfegWVhZBwYvhfWaRQx9V7SeDZhd&#10;q2Jdlp+KwfrWecshBDy9ny7pLucXAnj8LkSASFRDsbeYV5/XQ1qL3ZbVnWeul/zcBntFF5pJg0Xn&#10;VPcsMvLs5T+ptOTeBiviiltdWCEkh6wB1VTlX2p+9sxB1oLmBDfbFN4uLf923HsiW3y7G0oM0/hG&#10;j+BZC+Q3+IM07bPpCN6hUYMLNeLvzN6fo+D2Pqkehdfpi3rImM09zebCGAmfDjmeVl+qzabMxhcL&#10;0fkQH8FqkjYNVdIk3axmx68hYjGEXiDpWBkyNPSm2nykhGuH3QfTZUKwSrYPUqkEy1MEd8qTI8P3&#10;j2OVZGCuKxRGyiQw5Gk5l0tSJ3F5F08Kpro/QKBbKGc9lUtzulRgnIOJlyrKIDrRBPYzE8uXiWf8&#10;0tVMrl4mTzoula2JM1lLY/3/EizGiAmPJl3pTtuDbU/52fMFDmP28fzjpGm/jjN9+b13fwAAAP//&#10;AwBQSwMEFAAGAAgAAAAhAGLbjoTeAAAACgEAAA8AAABkcnMvZG93bnJldi54bWxMj8FOwzAMhu9I&#10;vENkJG4sbWCDlqYTQnAATgw0wS1LTFPROFWTbuHtCeIAR9uffn9/s05uYHucQu9JQrkogCFpb3rq&#10;JLy+3J9dAQtRkVGDJ5TwhQHW7fFRo2rjD/SM+03sWA6hUCsJNsax5jxoi06FhR+R8u3DT07FPE4d&#10;N5M65HA3cFEUK+5UT/mDVSPeWtSfm9lJeEjvT/NWbFWyRamnpV69dXePUp6epJtrYBFT/IPhRz+r&#10;Q5uddn4mE9ggYVmKi4xKEJcVsAz8LnYSzkVVAW8b/r9C+w0AAP//AwBQSwECLQAUAAYACAAAACEA&#10;toM4kv4AAADhAQAAEwAAAAAAAAAAAAAAAAAAAAAAW0NvbnRlbnRfVHlwZXNdLnhtbFBLAQItABQA&#10;BgAIAAAAIQA4/SH/1gAAAJQBAAALAAAAAAAAAAAAAAAAAC8BAABfcmVscy8ucmVsc1BLAQItABQA&#10;BgAIAAAAIQB3y3064wEAACYEAAAOAAAAAAAAAAAAAAAAAC4CAABkcnMvZTJvRG9jLnhtbFBLAQIt&#10;ABQABgAIAAAAIQBi246E3gAAAAoBAAAPAAAAAAAAAAAAAAAAAD0EAABkcnMvZG93bnJldi54bWxQ&#10;SwUGAAAAAAQABADzAAAASAUAAAAA&#10;" strokecolor="black [3213]" strokeweight=".25pt"/>
            </w:pict>
          </mc:Fallback>
        </mc:AlternateContent>
      </w:r>
    </w:p>
    <w:p w14:paraId="593975C3" w14:textId="13445942" w:rsidR="000A71F5" w:rsidRDefault="000A71F5" w:rsidP="000A71F5">
      <w:pPr>
        <w:spacing w:after="0"/>
        <w:ind w:left="5198" w:right="-271" w:firstLine="141"/>
        <w:contextualSpacing/>
        <w:rPr>
          <w:rFonts w:ascii="Verdana" w:hAnsi="Verdana"/>
          <w:b/>
          <w:noProof/>
          <w:lang w:eastAsia="de-DE"/>
        </w:rPr>
      </w:pPr>
      <w:r>
        <w:rPr>
          <w:rFonts w:ascii="Verdana" w:hAnsi="Verdana"/>
          <w:b/>
          <w:noProof/>
        </w:rPr>
        <w:t>MOBICONE MCO 9 S EVO</w:t>
      </w:r>
    </w:p>
    <w:p w14:paraId="0C67952E" w14:textId="77777777" w:rsidR="000A71F5" w:rsidRDefault="000A71F5" w:rsidP="000A71F5">
      <w:pPr>
        <w:spacing w:after="0"/>
        <w:ind w:left="5198" w:right="-271" w:firstLine="141"/>
        <w:contextualSpacing/>
        <w:rPr>
          <w:rFonts w:ascii="Verdana" w:hAnsi="Verdana"/>
          <w:b/>
          <w:noProof/>
          <w:lang w:eastAsia="de-DE"/>
        </w:rPr>
      </w:pPr>
    </w:p>
    <w:p w14:paraId="1565BC9E" w14:textId="7B01BA5C" w:rsidR="0039654D" w:rsidRDefault="00C931E4" w:rsidP="0039654D">
      <w:pPr>
        <w:spacing w:after="0"/>
        <w:ind w:left="5387" w:right="-271"/>
        <w:contextualSpacing/>
        <w:rPr>
          <w:rFonts w:ascii="Verdana" w:hAnsi="Verdana"/>
        </w:rPr>
      </w:pPr>
      <w:r>
        <w:rPr>
          <w:rFonts w:ascii="Verdana" w:hAnsi="Verdana"/>
        </w:rPr>
        <w:t>La machacadora de cono MOBICONE 9 S EVO es compacta y eficiente al mismo tiempo.</w:t>
      </w:r>
    </w:p>
    <w:p w14:paraId="04E58A67" w14:textId="77777777" w:rsidR="00DB6791" w:rsidRDefault="00DB6791" w:rsidP="00C422C7">
      <w:pPr>
        <w:spacing w:after="0"/>
        <w:ind w:left="5387" w:right="-271"/>
        <w:contextualSpacing/>
        <w:rPr>
          <w:rFonts w:ascii="Verdana" w:hAnsi="Verdana"/>
        </w:rPr>
      </w:pPr>
    </w:p>
    <w:p w14:paraId="573E0B35" w14:textId="77777777" w:rsidR="00C422C7" w:rsidRDefault="00C422C7" w:rsidP="00C422C7">
      <w:pPr>
        <w:spacing w:after="0"/>
        <w:ind w:left="5387" w:right="-271"/>
        <w:contextualSpacing/>
        <w:rPr>
          <w:rFonts w:ascii="Verdana" w:hAnsi="Verdana"/>
        </w:rPr>
      </w:pPr>
    </w:p>
    <w:p w14:paraId="0C3F2788" w14:textId="77777777" w:rsidR="000A71F5" w:rsidRDefault="000A71F5" w:rsidP="000A71F5">
      <w:pPr>
        <w:spacing w:after="0"/>
        <w:ind w:right="-271"/>
        <w:contextualSpacing/>
        <w:rPr>
          <w:rFonts w:ascii="Verdana" w:hAnsi="Verdana"/>
        </w:rPr>
      </w:pPr>
    </w:p>
    <w:p w14:paraId="0BEA933E" w14:textId="77777777" w:rsidR="00690D8E" w:rsidRDefault="00690D8E">
      <w:pPr>
        <w:rPr>
          <w:rFonts w:ascii="Verdana" w:hAnsi="Verdana"/>
          <w:b/>
          <w:noProof/>
          <w:lang w:eastAsia="de-DE"/>
        </w:rPr>
      </w:pPr>
      <w:r>
        <w:rPr>
          <w:rFonts w:ascii="Verdana" w:hAnsi="Verdana"/>
          <w:b/>
          <w:noProof/>
          <w:lang w:eastAsia="de-DE"/>
        </w:rPr>
        <w:br w:type="page"/>
      </w:r>
    </w:p>
    <w:p w14:paraId="2C09BC0F" w14:textId="7E5E8A3F" w:rsidR="000A71F5" w:rsidRDefault="00FE6802" w:rsidP="000A71F5">
      <w:pPr>
        <w:spacing w:after="0"/>
        <w:ind w:right="-271"/>
        <w:contextualSpacing/>
        <w:rPr>
          <w:rFonts w:ascii="Verdana" w:hAnsi="Verdana"/>
          <w:b/>
          <w:noProof/>
          <w:lang w:eastAsia="de-DE"/>
        </w:rPr>
      </w:pPr>
      <w:r>
        <w:rPr>
          <w:rFonts w:ascii="Verdana" w:hAnsi="Verdana"/>
          <w:noProof/>
          <w:lang w:val="de-DE" w:eastAsia="de-DE"/>
        </w:rPr>
        <w:lastRenderedPageBreak/>
        <mc:AlternateContent>
          <mc:Choice Requires="wps">
            <w:drawing>
              <wp:anchor distT="0" distB="0" distL="114300" distR="114300" simplePos="0" relativeHeight="251668480" behindDoc="1" locked="0" layoutInCell="1" allowOverlap="1" wp14:anchorId="50FDB4FB" wp14:editId="1469D046">
                <wp:simplePos x="0" y="0"/>
                <wp:positionH relativeFrom="column">
                  <wp:posOffset>3253740</wp:posOffset>
                </wp:positionH>
                <wp:positionV relativeFrom="paragraph">
                  <wp:posOffset>177165</wp:posOffset>
                </wp:positionV>
                <wp:extent cx="0" cy="1917700"/>
                <wp:effectExtent l="0" t="0" r="19050" b="25400"/>
                <wp:wrapNone/>
                <wp:docPr id="14" name="Gerade Verbindung 14"/>
                <wp:cNvGraphicFramePr/>
                <a:graphic xmlns:a="http://schemas.openxmlformats.org/drawingml/2006/main">
                  <a:graphicData uri="http://schemas.microsoft.com/office/word/2010/wordprocessingShape">
                    <wps:wsp>
                      <wps:cNvCnPr/>
                      <wps:spPr>
                        <a:xfrm>
                          <a:off x="0" y="0"/>
                          <a:ext cx="0" cy="1917700"/>
                        </a:xfrm>
                        <a:prstGeom prst="line">
                          <a:avLst/>
                        </a:prstGeom>
                        <a:ln w="3175"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D324470" id="Gerade Verbindung 14"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6.2pt,13.95pt" to="256.2pt,16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6qb4wEAACYEAAAOAAAAZHJzL2Uyb0RvYy54bWysU8tu2zAQvBfoPxC815LchxvBcg4JkkvR&#10;Gk2bO00tJQJ8gWQs+e+7pGzJaAsEKHqhuOTM7s5wtb0dtSJH8EFa09BqVVIChttWmq6hP388vPtM&#10;SYjMtExZAw09QaC3u7dvtoOrYW17q1rwBJOYUA+uoX2Mri6KwHvQLKysA4OXwnrNIoa+K1rPBsyu&#10;VbEuy0/FYH3rvOUQAp7eT5d0l/MLATx+EyJAJKqh2FvMq8/rIa3FbsvqzjPXS35ug/1DF5pJg0Xn&#10;VPcsMvLi5R+ptOTeBiviiltdWCEkh6wB1VTlb2qeeuYga0FzgpttCv8vLf963HsiW3y7D5QYpvGN&#10;HsGzFsgz+IM07YvpCN6hUYMLNeLvzN6fo+D2Pqkehdfpi3rImM09zebCGAmfDjmeVjfVZlNm44uF&#10;6HyIj2A1SZuGKmmSblaz45cQsRhCL5B0rAwZGvq+2nykhGuH3QfTZUKwSrYPUqkEy1MEd8qTI8P3&#10;j2OVZGCuKxRGyiQw5Gk5l0tSJ3F5F08KprrfQaBbKGc9lUtzulRgnIOJlyrKIDrRBPYzE8vXiWf8&#10;0tVMrl4nTzoula2JM1lLY/3fEizGiAmPJl3pTtuDbU/52fMFDmP28fzjpGm/jjN9+b13vwAAAP//&#10;AwBQSwMEFAAGAAgAAAAhAGLbjoTeAAAACgEAAA8AAABkcnMvZG93bnJldi54bWxMj8FOwzAMhu9I&#10;vENkJG4sbWCDlqYTQnAATgw0wS1LTFPROFWTbuHtCeIAR9uffn9/s05uYHucQu9JQrkogCFpb3rq&#10;JLy+3J9dAQtRkVGDJ5TwhQHW7fFRo2rjD/SM+03sWA6hUCsJNsax5jxoi06FhR+R8u3DT07FPE4d&#10;N5M65HA3cFEUK+5UT/mDVSPeWtSfm9lJeEjvT/NWbFWyRamnpV69dXePUp6epJtrYBFT/IPhRz+r&#10;Q5uddn4mE9ggYVmKi4xKEJcVsAz8LnYSzkVVAW8b/r9C+w0AAP//AwBQSwECLQAUAAYACAAAACEA&#10;toM4kv4AAADhAQAAEwAAAAAAAAAAAAAAAAAAAAAAW0NvbnRlbnRfVHlwZXNdLnhtbFBLAQItABQA&#10;BgAIAAAAIQA4/SH/1gAAAJQBAAALAAAAAAAAAAAAAAAAAC8BAABfcmVscy8ucmVsc1BLAQItABQA&#10;BgAIAAAAIQAdj6qb4wEAACYEAAAOAAAAAAAAAAAAAAAAAC4CAABkcnMvZTJvRG9jLnhtbFBLAQIt&#10;ABQABgAIAAAAIQBi246E3gAAAAoBAAAPAAAAAAAAAAAAAAAAAD0EAABkcnMvZG93bnJldi54bWxQ&#10;SwUGAAAAAAQABADzAAAASAUAAAAA&#10;" strokecolor="black [3213]" strokeweight=".25pt"/>
            </w:pict>
          </mc:Fallback>
        </mc:AlternateContent>
      </w:r>
    </w:p>
    <w:p w14:paraId="5DBA4EDB" w14:textId="2C5060A0" w:rsidR="000875B7" w:rsidRDefault="00DB6791" w:rsidP="00FE6802">
      <w:pPr>
        <w:spacing w:after="0"/>
        <w:ind w:left="5198" w:right="-271" w:firstLine="141"/>
        <w:contextualSpacing/>
        <w:rPr>
          <w:rFonts w:ascii="Verdana" w:hAnsi="Verdana"/>
          <w:b/>
          <w:noProof/>
          <w:lang w:eastAsia="de-DE"/>
        </w:rPr>
      </w:pPr>
      <w:r>
        <w:rPr>
          <w:rFonts w:ascii="Verdana" w:hAnsi="Verdana"/>
          <w:noProof/>
          <w:lang w:val="de-DE" w:eastAsia="de-DE"/>
        </w:rPr>
        <w:drawing>
          <wp:anchor distT="0" distB="0" distL="114300" distR="114300" simplePos="0" relativeHeight="251686912" behindDoc="0" locked="0" layoutInCell="1" allowOverlap="1" wp14:anchorId="50AD02CB" wp14:editId="43ADFE98">
            <wp:simplePos x="0" y="0"/>
            <wp:positionH relativeFrom="column">
              <wp:posOffset>525970</wp:posOffset>
            </wp:positionH>
            <wp:positionV relativeFrom="paragraph">
              <wp:posOffset>149860</wp:posOffset>
            </wp:positionV>
            <wp:extent cx="2588260" cy="1725930"/>
            <wp:effectExtent l="0" t="0" r="2540" b="762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_mc110zevo.jpg"/>
                    <pic:cNvPicPr/>
                  </pic:nvPicPr>
                  <pic:blipFill>
                    <a:blip r:embed="rId12" cstate="screen">
                      <a:extLst>
                        <a:ext uri="{28A0092B-C50C-407E-A947-70E740481C1C}">
                          <a14:useLocalDpi xmlns:a14="http://schemas.microsoft.com/office/drawing/2010/main"/>
                        </a:ext>
                      </a:extLst>
                    </a:blip>
                    <a:stretch>
                      <a:fillRect/>
                    </a:stretch>
                  </pic:blipFill>
                  <pic:spPr>
                    <a:xfrm>
                      <a:off x="0" y="0"/>
                      <a:ext cx="2588260" cy="1725930"/>
                    </a:xfrm>
                    <a:prstGeom prst="rect">
                      <a:avLst/>
                    </a:prstGeom>
                  </pic:spPr>
                </pic:pic>
              </a:graphicData>
            </a:graphic>
            <wp14:sizeRelH relativeFrom="page">
              <wp14:pctWidth>0</wp14:pctWidth>
            </wp14:sizeRelH>
            <wp14:sizeRelV relativeFrom="page">
              <wp14:pctHeight>0</wp14:pctHeight>
            </wp14:sizeRelV>
          </wp:anchor>
        </w:drawing>
      </w:r>
    </w:p>
    <w:p w14:paraId="254110D7" w14:textId="742E3912" w:rsidR="00FE6802" w:rsidRDefault="00C422C7" w:rsidP="00FE6802">
      <w:pPr>
        <w:spacing w:after="0"/>
        <w:ind w:left="5198" w:right="-271" w:firstLine="141"/>
        <w:contextualSpacing/>
        <w:rPr>
          <w:rFonts w:ascii="Verdana" w:hAnsi="Verdana"/>
          <w:b/>
          <w:noProof/>
          <w:lang w:eastAsia="de-DE"/>
        </w:rPr>
      </w:pPr>
      <w:r>
        <w:rPr>
          <w:rFonts w:ascii="Verdana" w:hAnsi="Verdana"/>
          <w:b/>
          <w:noProof/>
        </w:rPr>
        <w:t>MOBICAT MC 110 Z EVO</w:t>
      </w:r>
    </w:p>
    <w:p w14:paraId="63E7B37D" w14:textId="77777777" w:rsidR="00FE6802" w:rsidRDefault="00FE6802" w:rsidP="00FE6802">
      <w:pPr>
        <w:spacing w:after="0"/>
        <w:ind w:left="5198" w:right="-271" w:firstLine="141"/>
        <w:contextualSpacing/>
        <w:rPr>
          <w:rFonts w:ascii="Verdana" w:hAnsi="Verdana"/>
          <w:b/>
          <w:noProof/>
          <w:lang w:eastAsia="de-DE"/>
        </w:rPr>
      </w:pPr>
    </w:p>
    <w:p w14:paraId="233B3B5B" w14:textId="1096E4AC" w:rsidR="004D7C6B" w:rsidRDefault="00C422C7" w:rsidP="00C422C7">
      <w:pPr>
        <w:spacing w:after="0"/>
        <w:ind w:left="5387" w:right="-271"/>
        <w:contextualSpacing/>
        <w:rPr>
          <w:rFonts w:ascii="Verdana" w:hAnsi="Verdana"/>
        </w:rPr>
      </w:pPr>
      <w:r>
        <w:rPr>
          <w:rFonts w:ascii="Verdana" w:hAnsi="Verdana"/>
        </w:rPr>
        <w:t xml:space="preserve">La machacadora de mandíbulas móvil MOBICAT MC 110 Z EVO criba los finos de manera eficaz con la precriba de cubierta doble, que gira de forma independiente. </w:t>
      </w:r>
    </w:p>
    <w:p w14:paraId="3454C40A" w14:textId="77777777" w:rsidR="00BD6ADB" w:rsidRDefault="00BD6ADB" w:rsidP="004D7C6B">
      <w:pPr>
        <w:spacing w:after="0"/>
        <w:ind w:left="5198" w:right="-271" w:firstLine="141"/>
        <w:contextualSpacing/>
        <w:rPr>
          <w:rFonts w:ascii="Verdana" w:hAnsi="Verdana"/>
        </w:rPr>
      </w:pPr>
    </w:p>
    <w:p w14:paraId="32F1708D" w14:textId="729AA7C5" w:rsidR="00BD6ADB" w:rsidRDefault="00BD6ADB" w:rsidP="004D7C6B">
      <w:pPr>
        <w:spacing w:after="0"/>
        <w:ind w:left="5198" w:right="-271" w:firstLine="141"/>
        <w:contextualSpacing/>
        <w:rPr>
          <w:rFonts w:ascii="Verdana" w:hAnsi="Verdana"/>
        </w:rPr>
      </w:pPr>
    </w:p>
    <w:p w14:paraId="5C5F8924" w14:textId="424D3464" w:rsidR="00902866" w:rsidRDefault="00902866" w:rsidP="00902866">
      <w:pPr>
        <w:spacing w:after="0"/>
        <w:ind w:right="-271"/>
        <w:contextualSpacing/>
        <w:rPr>
          <w:rFonts w:ascii="Verdana" w:hAnsi="Verdana"/>
          <w:b/>
          <w:noProof/>
          <w:lang w:eastAsia="de-DE"/>
        </w:rPr>
      </w:pPr>
      <w:r>
        <w:rPr>
          <w:rFonts w:ascii="Verdana" w:hAnsi="Verdana"/>
          <w:noProof/>
          <w:lang w:val="de-DE" w:eastAsia="de-DE"/>
        </w:rPr>
        <mc:AlternateContent>
          <mc:Choice Requires="wps">
            <w:drawing>
              <wp:anchor distT="0" distB="0" distL="114300" distR="114300" simplePos="0" relativeHeight="251671552" behindDoc="1" locked="0" layoutInCell="1" allowOverlap="1" wp14:anchorId="50C75BB7" wp14:editId="31AEC3FE">
                <wp:simplePos x="0" y="0"/>
                <wp:positionH relativeFrom="column">
                  <wp:posOffset>3253740</wp:posOffset>
                </wp:positionH>
                <wp:positionV relativeFrom="paragraph">
                  <wp:posOffset>198450</wp:posOffset>
                </wp:positionV>
                <wp:extent cx="0" cy="1917700"/>
                <wp:effectExtent l="0" t="0" r="19050" b="25400"/>
                <wp:wrapNone/>
                <wp:docPr id="39" name="Gerade Verbindung 39"/>
                <wp:cNvGraphicFramePr/>
                <a:graphic xmlns:a="http://schemas.openxmlformats.org/drawingml/2006/main">
                  <a:graphicData uri="http://schemas.microsoft.com/office/word/2010/wordprocessingShape">
                    <wps:wsp>
                      <wps:cNvCnPr/>
                      <wps:spPr>
                        <a:xfrm>
                          <a:off x="0" y="0"/>
                          <a:ext cx="0" cy="1917700"/>
                        </a:xfrm>
                        <a:prstGeom prst="line">
                          <a:avLst/>
                        </a:prstGeom>
                        <a:noFill/>
                        <a:ln w="317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2308298" id="Gerade Verbindung 39"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6.2pt,15.65pt" to="256.2pt,16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PRFxAEAAHIDAAAOAAAAZHJzL2Uyb0RvYy54bWysU0uP0zAQviPxHyzfaZJFUDZquoetdi8I&#10;KrHLfepHYskvebxN++8Zu6EscEPk4Mzzy3yfJ5u7k7PsqBKa4AferVrOlBdBGj8O/Pnp4d0nzjCD&#10;l2CDVwM/K+R327dvNnPs1U2YgpUqMQLx2M9x4FPOsW8aFJNygKsQlaekDslBJjeNjUwwE7qzzU3b&#10;fmzmkGRMQShEiu4uSb6t+Forkb9qjSozO3CaLdcz1fNQzma7gX5MECcjljHgH6ZwYDx99Aq1gwzs&#10;JZm/oJwRKWDQeSWCa4LWRqjKgdh07R9svk0QVeVC4mC8yoT/D1Z8Oe4TM3Lg72858+Dojh5VAqnY&#10;d5UOxssXPzLKkVBzxJ7q7/0+LR7GfSqsTzq58iY+7FTFPV/FVafMxCUoKNrddut1W4VvfjXGhPlR&#10;BceKMXBrfOENPRw/Y6aPUenPkhL24cFYW+/OejbT8N36A2cCaIO0hUymi8QJ/cgZ2JFWU+RUETFY&#10;I0t3wcEz3tvEjkDbQUslw/xE43JmATMliEN9Cnma4LfWMs4OcLo019RSZn2BVnX5lumLchetinUI&#10;8lwlbIpHF1vRlyUsm/PaJ/v1r7L9AQAA//8DAFBLAwQUAAYACAAAACEA4+uvWNoAAAAKAQAADwAA&#10;AGRycy9kb3ducmV2LnhtbEyPzU7DQAyE70h9h5WRuNFNGv4UsqlKpSKuDYizmzVJ1Kw3ym7T9O0x&#10;4gC+eWY0/lysZ9ericbQeTaQLhNQxLW3HTcGPt53t0+gQkS22HsmAxcKsC4XVwXm1p95T1MVGyUl&#10;HHI00MY45FqHuiWHYekHYvG+/Ogwyjo22o54lnLX61WSPGiHHcuFFgfatlQfq5MzgI/bl8+a9rbq&#10;XrMju8FPUb8Zc3M9b55BRZrjXxh+8AUdSmE6+BPboHoD9+nqTqIGsjQDJYFf4SCCDOiy0P9fKL8B&#10;AAD//wMAUEsBAi0AFAAGAAgAAAAhALaDOJL+AAAA4QEAABMAAAAAAAAAAAAAAAAAAAAAAFtDb250&#10;ZW50X1R5cGVzXS54bWxQSwECLQAUAAYACAAAACEAOP0h/9YAAACUAQAACwAAAAAAAAAAAAAAAAAv&#10;AQAAX3JlbHMvLnJlbHNQSwECLQAUAAYACAAAACEAZvT0RcQBAAByAwAADgAAAAAAAAAAAAAAAAAu&#10;AgAAZHJzL2Uyb0RvYy54bWxQSwECLQAUAAYACAAAACEA4+uvWNoAAAAKAQAADwAAAAAAAAAAAAAA&#10;AAAeBAAAZHJzL2Rvd25yZXYueG1sUEsFBgAAAAAEAAQA8wAAACUFAAAAAA==&#10;" strokecolor="windowText" strokeweight=".25pt"/>
            </w:pict>
          </mc:Fallback>
        </mc:AlternateContent>
      </w:r>
    </w:p>
    <w:p w14:paraId="1D45B1B3" w14:textId="73331061" w:rsidR="002C7064" w:rsidRDefault="00C422C7" w:rsidP="00902866">
      <w:pPr>
        <w:spacing w:after="0"/>
        <w:ind w:left="5198" w:right="-271" w:firstLine="141"/>
        <w:contextualSpacing/>
        <w:rPr>
          <w:rFonts w:ascii="Verdana" w:hAnsi="Verdana"/>
          <w:b/>
          <w:noProof/>
          <w:lang w:eastAsia="de-DE"/>
        </w:rPr>
      </w:pPr>
      <w:r>
        <w:rPr>
          <w:rFonts w:ascii="Verdana" w:hAnsi="Verdana"/>
          <w:noProof/>
          <w:lang w:val="de-DE" w:eastAsia="de-DE"/>
        </w:rPr>
        <w:drawing>
          <wp:anchor distT="0" distB="0" distL="114300" distR="114300" simplePos="0" relativeHeight="251685888" behindDoc="0" locked="0" layoutInCell="1" allowOverlap="1" wp14:anchorId="16476FB5" wp14:editId="0EA6A364">
            <wp:simplePos x="0" y="0"/>
            <wp:positionH relativeFrom="column">
              <wp:posOffset>467442</wp:posOffset>
            </wp:positionH>
            <wp:positionV relativeFrom="paragraph">
              <wp:posOffset>146513</wp:posOffset>
            </wp:positionV>
            <wp:extent cx="2416328" cy="1611068"/>
            <wp:effectExtent l="0" t="0" r="3175" b="8255"/>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S_953_EVO.jpg"/>
                    <pic:cNvPicPr/>
                  </pic:nvPicPr>
                  <pic:blipFill>
                    <a:blip r:embed="rId13" cstate="screen">
                      <a:extLst>
                        <a:ext uri="{28A0092B-C50C-407E-A947-70E740481C1C}">
                          <a14:useLocalDpi xmlns:a14="http://schemas.microsoft.com/office/drawing/2010/main"/>
                        </a:ext>
                      </a:extLst>
                    </a:blip>
                    <a:stretch>
                      <a:fillRect/>
                    </a:stretch>
                  </pic:blipFill>
                  <pic:spPr>
                    <a:xfrm>
                      <a:off x="0" y="0"/>
                      <a:ext cx="2429111" cy="1619591"/>
                    </a:xfrm>
                    <a:prstGeom prst="rect">
                      <a:avLst/>
                    </a:prstGeom>
                  </pic:spPr>
                </pic:pic>
              </a:graphicData>
            </a:graphic>
            <wp14:sizeRelH relativeFrom="page">
              <wp14:pctWidth>0</wp14:pctWidth>
            </wp14:sizeRelH>
            <wp14:sizeRelV relativeFrom="page">
              <wp14:pctHeight>0</wp14:pctHeight>
            </wp14:sizeRelV>
          </wp:anchor>
        </w:drawing>
      </w:r>
    </w:p>
    <w:p w14:paraId="4E72DA93" w14:textId="00CA7D3C" w:rsidR="004D7C6B" w:rsidRPr="00F5279E" w:rsidRDefault="004D7C6B" w:rsidP="00902866">
      <w:pPr>
        <w:spacing w:after="0"/>
        <w:ind w:left="5198" w:right="-271" w:firstLine="141"/>
        <w:contextualSpacing/>
        <w:rPr>
          <w:rFonts w:ascii="Verdana" w:hAnsi="Verdana"/>
          <w:b/>
          <w:noProof/>
          <w:lang w:eastAsia="de-DE"/>
        </w:rPr>
      </w:pPr>
    </w:p>
    <w:p w14:paraId="581D10BB" w14:textId="27D0EB3E" w:rsidR="00902866" w:rsidRDefault="002D0D9F" w:rsidP="00902866">
      <w:pPr>
        <w:spacing w:after="0"/>
        <w:ind w:left="5198" w:right="-271" w:firstLine="141"/>
        <w:contextualSpacing/>
        <w:rPr>
          <w:rFonts w:ascii="Verdana" w:hAnsi="Verdana"/>
          <w:b/>
          <w:noProof/>
          <w:lang w:eastAsia="de-DE"/>
        </w:rPr>
      </w:pPr>
      <w:r>
        <w:rPr>
          <w:rFonts w:ascii="Verdana" w:hAnsi="Verdana"/>
          <w:b/>
          <w:noProof/>
        </w:rPr>
        <w:t>MOBISCREEN MS 953 EVO</w:t>
      </w:r>
    </w:p>
    <w:p w14:paraId="6E17A9ED" w14:textId="6C4C7ED8" w:rsidR="00902866" w:rsidRDefault="00902866" w:rsidP="00902866">
      <w:pPr>
        <w:spacing w:after="0"/>
        <w:ind w:left="5198" w:right="-271" w:firstLine="141"/>
        <w:contextualSpacing/>
        <w:rPr>
          <w:rFonts w:ascii="Verdana" w:hAnsi="Verdana"/>
          <w:b/>
          <w:noProof/>
          <w:lang w:eastAsia="de-DE"/>
        </w:rPr>
      </w:pPr>
    </w:p>
    <w:p w14:paraId="7021DA90" w14:textId="22C39EC2" w:rsidR="00902866" w:rsidRDefault="00C422C7" w:rsidP="00C422C7">
      <w:pPr>
        <w:spacing w:after="0"/>
        <w:ind w:left="5387" w:right="-271"/>
        <w:contextualSpacing/>
        <w:rPr>
          <w:rFonts w:ascii="Verdana" w:hAnsi="Verdana"/>
        </w:rPr>
      </w:pPr>
      <w:r>
        <w:rPr>
          <w:rFonts w:ascii="Verdana" w:hAnsi="Verdana"/>
        </w:rPr>
        <w:t xml:space="preserve">La instalación móvil de cribado MOBISCREEN 953 EVO garantiza un elevado rendimiento tanto con piedra natural como en aplicaciones de reciclaje. </w:t>
      </w:r>
    </w:p>
    <w:p w14:paraId="2C388A0D" w14:textId="379827D1" w:rsidR="00A83EBD" w:rsidRDefault="00A83EBD" w:rsidP="00A83EBD">
      <w:pPr>
        <w:spacing w:after="0"/>
        <w:ind w:right="-271"/>
        <w:contextualSpacing/>
        <w:rPr>
          <w:rFonts w:ascii="Verdana" w:hAnsi="Verdana"/>
        </w:rPr>
      </w:pPr>
    </w:p>
    <w:p w14:paraId="5DCAB49B" w14:textId="4D378395" w:rsidR="00902866" w:rsidRDefault="00902866" w:rsidP="00902866">
      <w:pPr>
        <w:spacing w:after="0"/>
        <w:ind w:left="5198" w:right="-271" w:firstLine="141"/>
        <w:contextualSpacing/>
        <w:rPr>
          <w:rFonts w:ascii="Verdana" w:hAnsi="Verdana"/>
        </w:rPr>
      </w:pPr>
    </w:p>
    <w:p w14:paraId="447F8689" w14:textId="234B086D" w:rsidR="00902866" w:rsidRDefault="00902866" w:rsidP="00902866">
      <w:pPr>
        <w:spacing w:after="0"/>
        <w:ind w:left="5198" w:right="-271" w:firstLine="141"/>
        <w:contextualSpacing/>
        <w:rPr>
          <w:rFonts w:ascii="Verdana" w:hAnsi="Verdana"/>
        </w:rPr>
      </w:pPr>
    </w:p>
    <w:p w14:paraId="0BF79B4F" w14:textId="77777777" w:rsidR="00902866" w:rsidRDefault="00902866" w:rsidP="00A83EBD">
      <w:pPr>
        <w:spacing w:after="0"/>
        <w:ind w:right="-271"/>
        <w:contextualSpacing/>
        <w:rPr>
          <w:rFonts w:ascii="Verdana" w:hAnsi="Verdana"/>
        </w:rPr>
      </w:pPr>
    </w:p>
    <w:p w14:paraId="350DE5FD" w14:textId="77777777" w:rsidR="00902866" w:rsidRDefault="00902866" w:rsidP="00902866">
      <w:pPr>
        <w:spacing w:after="0"/>
        <w:ind w:left="5198" w:right="-271" w:firstLine="141"/>
        <w:contextualSpacing/>
        <w:rPr>
          <w:rFonts w:ascii="Verdana" w:hAnsi="Verdana"/>
        </w:rPr>
      </w:pPr>
    </w:p>
    <w:p w14:paraId="59D5A1EB" w14:textId="77777777" w:rsidR="003A5210" w:rsidRDefault="003A5210" w:rsidP="003A5210">
      <w:pPr>
        <w:pBdr>
          <w:bottom w:val="single" w:sz="6" w:space="1" w:color="auto"/>
        </w:pBdr>
        <w:spacing w:after="0"/>
        <w:ind w:right="-271"/>
        <w:contextualSpacing/>
        <w:jc w:val="both"/>
        <w:rPr>
          <w:rFonts w:ascii="Verdana" w:hAnsi="Verdana"/>
          <w:b/>
        </w:rPr>
        <w:sectPr w:rsidR="003A5210" w:rsidSect="008C28C3">
          <w:headerReference w:type="default" r:id="rId14"/>
          <w:footerReference w:type="default" r:id="rId15"/>
          <w:type w:val="continuous"/>
          <w:pgSz w:w="11906" w:h="16838"/>
          <w:pgMar w:top="1418" w:right="1134" w:bottom="1134" w:left="1134" w:header="709" w:footer="437" w:gutter="0"/>
          <w:cols w:space="708"/>
          <w:docGrid w:linePitch="360"/>
        </w:sectPr>
      </w:pPr>
    </w:p>
    <w:p w14:paraId="29238A23" w14:textId="2B1BC5AB" w:rsidR="00B811C8" w:rsidRDefault="00B811C8" w:rsidP="00C630FA">
      <w:pPr>
        <w:pBdr>
          <w:bottom w:val="single" w:sz="6" w:space="1" w:color="auto"/>
        </w:pBdr>
        <w:spacing w:after="0"/>
        <w:ind w:left="567" w:right="-271" w:hanging="7"/>
        <w:contextualSpacing/>
        <w:jc w:val="both"/>
        <w:rPr>
          <w:rFonts w:ascii="Verdana" w:hAnsi="Verdana"/>
          <w:b/>
        </w:rPr>
      </w:pPr>
    </w:p>
    <w:p w14:paraId="162810B2" w14:textId="64DE91A4" w:rsidR="00E91E56" w:rsidRDefault="008C28C3" w:rsidP="00C630FA">
      <w:pPr>
        <w:pBdr>
          <w:bottom w:val="single" w:sz="6" w:space="1" w:color="auto"/>
        </w:pBdr>
        <w:spacing w:after="0"/>
        <w:ind w:left="567" w:right="-271" w:hanging="7"/>
        <w:contextualSpacing/>
        <w:jc w:val="both"/>
        <w:rPr>
          <w:rFonts w:ascii="Verdana" w:hAnsi="Verdana"/>
        </w:rPr>
      </w:pPr>
      <w:r>
        <w:rPr>
          <w:rFonts w:ascii="Verdana" w:hAnsi="Verdana"/>
          <w:b/>
        </w:rPr>
        <w:t>PUEDE OBTENER INFORMACIÓN ADICIONAL EN</w:t>
      </w:r>
      <w:r>
        <w:rPr>
          <w:rFonts w:ascii="Verdana" w:hAnsi="Verdana"/>
        </w:rPr>
        <w:t>:</w:t>
      </w:r>
    </w:p>
    <w:p w14:paraId="32DE2944" w14:textId="155333E0" w:rsidR="00D86B0B" w:rsidRPr="00D86B0B" w:rsidRDefault="00D86B0B" w:rsidP="00C630FA">
      <w:pPr>
        <w:spacing w:after="0"/>
        <w:ind w:right="-271"/>
        <w:contextualSpacing/>
        <w:jc w:val="both"/>
        <w:rPr>
          <w:rFonts w:ascii="Verdana" w:hAnsi="Verdana"/>
        </w:rPr>
      </w:pPr>
    </w:p>
    <w:p w14:paraId="5BAAABBF" w14:textId="77777777" w:rsidR="008C28C3" w:rsidRDefault="008C28C3" w:rsidP="008C28C3">
      <w:pPr>
        <w:spacing w:after="0"/>
        <w:ind w:left="567" w:right="-271" w:hanging="7"/>
        <w:contextualSpacing/>
        <w:jc w:val="both"/>
        <w:rPr>
          <w:rFonts w:ascii="Verdana" w:hAnsi="Verdana"/>
        </w:rPr>
        <w:sectPr w:rsidR="008C28C3" w:rsidSect="008C28C3">
          <w:type w:val="continuous"/>
          <w:pgSz w:w="11906" w:h="16838"/>
          <w:pgMar w:top="1418" w:right="1134" w:bottom="1134" w:left="1134" w:header="709" w:footer="437" w:gutter="0"/>
          <w:cols w:space="708"/>
          <w:docGrid w:linePitch="360"/>
        </w:sectPr>
      </w:pPr>
    </w:p>
    <w:p w14:paraId="654C624A" w14:textId="2CDDFFCA" w:rsidR="008C28C3" w:rsidRPr="00690D8E" w:rsidRDefault="008C28C3" w:rsidP="008C28C3">
      <w:pPr>
        <w:spacing w:after="0"/>
        <w:ind w:left="567" w:right="-271" w:hanging="7"/>
        <w:contextualSpacing/>
        <w:jc w:val="both"/>
        <w:rPr>
          <w:rFonts w:ascii="Verdana" w:hAnsi="Verdana"/>
          <w:lang w:val="de-DE"/>
        </w:rPr>
      </w:pPr>
      <w:r w:rsidRPr="00690D8E">
        <w:rPr>
          <w:rFonts w:ascii="Verdana" w:hAnsi="Verdana"/>
          <w:lang w:val="de-DE"/>
        </w:rPr>
        <w:lastRenderedPageBreak/>
        <w:t>KLEEMANN GmbH</w:t>
      </w:r>
    </w:p>
    <w:p w14:paraId="3E63A566" w14:textId="77777777" w:rsidR="008C28C3" w:rsidRPr="00690D8E" w:rsidRDefault="008C28C3" w:rsidP="008C28C3">
      <w:pPr>
        <w:spacing w:after="0"/>
        <w:ind w:left="567" w:right="-271" w:hanging="7"/>
        <w:contextualSpacing/>
        <w:jc w:val="both"/>
        <w:rPr>
          <w:rFonts w:ascii="Verdana" w:hAnsi="Verdana"/>
          <w:lang w:val="de-DE"/>
        </w:rPr>
      </w:pPr>
      <w:r w:rsidRPr="00690D8E">
        <w:rPr>
          <w:rFonts w:ascii="Verdana" w:hAnsi="Verdana"/>
          <w:lang w:val="de-DE"/>
        </w:rPr>
        <w:t>Mark Hezinger</w:t>
      </w:r>
    </w:p>
    <w:p w14:paraId="0FCCFED8" w14:textId="77777777" w:rsidR="008C28C3" w:rsidRPr="00690D8E" w:rsidRDefault="008C28C3" w:rsidP="008C28C3">
      <w:pPr>
        <w:spacing w:after="0"/>
        <w:ind w:left="567" w:right="-271" w:hanging="7"/>
        <w:contextualSpacing/>
        <w:jc w:val="both"/>
        <w:rPr>
          <w:rFonts w:ascii="Verdana" w:hAnsi="Verdana"/>
          <w:lang w:val="de-DE"/>
        </w:rPr>
      </w:pPr>
      <w:r w:rsidRPr="00690D8E">
        <w:rPr>
          <w:rFonts w:ascii="Verdana" w:hAnsi="Verdana"/>
          <w:lang w:val="de-DE"/>
        </w:rPr>
        <w:t>Manfred-Wörner-Straße 160</w:t>
      </w:r>
    </w:p>
    <w:p w14:paraId="46594E34" w14:textId="77777777" w:rsidR="008C28C3" w:rsidRPr="008C28C3" w:rsidRDefault="008C28C3" w:rsidP="008C28C3">
      <w:pPr>
        <w:spacing w:after="0"/>
        <w:ind w:left="567" w:right="-271" w:hanging="7"/>
        <w:contextualSpacing/>
        <w:jc w:val="both"/>
        <w:rPr>
          <w:rFonts w:ascii="Verdana" w:hAnsi="Verdana"/>
        </w:rPr>
      </w:pPr>
      <w:r>
        <w:rPr>
          <w:rFonts w:ascii="Verdana" w:hAnsi="Verdana"/>
        </w:rPr>
        <w:t>73037 Göppingen</w:t>
      </w:r>
    </w:p>
    <w:p w14:paraId="7332A54A" w14:textId="6B1A0165" w:rsidR="00D86B0B" w:rsidRDefault="008C28C3" w:rsidP="008C28C3">
      <w:pPr>
        <w:spacing w:after="0"/>
        <w:ind w:left="567" w:right="-271" w:hanging="7"/>
        <w:contextualSpacing/>
        <w:jc w:val="both"/>
        <w:rPr>
          <w:rFonts w:ascii="Verdana" w:hAnsi="Verdana"/>
        </w:rPr>
      </w:pPr>
      <w:r>
        <w:rPr>
          <w:rFonts w:ascii="Verdana" w:hAnsi="Verdana"/>
        </w:rPr>
        <w:t>Alemania</w:t>
      </w:r>
    </w:p>
    <w:p w14:paraId="106BE18D" w14:textId="77777777" w:rsidR="008C28C3" w:rsidRDefault="008C28C3" w:rsidP="008C28C3">
      <w:pPr>
        <w:spacing w:after="0"/>
        <w:ind w:left="567" w:right="-271" w:hanging="7"/>
        <w:contextualSpacing/>
        <w:jc w:val="both"/>
        <w:rPr>
          <w:rFonts w:ascii="Verdana" w:hAnsi="Verdana"/>
        </w:rPr>
      </w:pPr>
    </w:p>
    <w:p w14:paraId="4C0475B1" w14:textId="77777777" w:rsidR="008C28C3" w:rsidRPr="008C28C3" w:rsidRDefault="008C28C3" w:rsidP="008C28C3">
      <w:pPr>
        <w:spacing w:after="0"/>
        <w:ind w:left="567" w:right="-271" w:hanging="7"/>
        <w:contextualSpacing/>
        <w:jc w:val="both"/>
        <w:rPr>
          <w:rFonts w:ascii="Verdana" w:hAnsi="Verdana"/>
        </w:rPr>
      </w:pPr>
      <w:r>
        <w:rPr>
          <w:rFonts w:ascii="Verdana" w:hAnsi="Verdana"/>
        </w:rPr>
        <w:t>Teléfono: +49 (0) 7161 206-209</w:t>
      </w:r>
    </w:p>
    <w:p w14:paraId="6223DCF1" w14:textId="77777777" w:rsidR="008C28C3" w:rsidRPr="008C28C3" w:rsidRDefault="008C28C3" w:rsidP="008C28C3">
      <w:pPr>
        <w:spacing w:after="0"/>
        <w:ind w:left="567" w:right="-271" w:hanging="7"/>
        <w:contextualSpacing/>
        <w:jc w:val="both"/>
        <w:rPr>
          <w:rFonts w:ascii="Verdana" w:hAnsi="Verdana"/>
        </w:rPr>
      </w:pPr>
      <w:r>
        <w:rPr>
          <w:rFonts w:ascii="Verdana" w:hAnsi="Verdana"/>
        </w:rPr>
        <w:t>Telefax: +49 (0) 7161 206-100</w:t>
      </w:r>
    </w:p>
    <w:p w14:paraId="14DFFAFF" w14:textId="7739BD27" w:rsidR="008C28C3" w:rsidRPr="008C28C3" w:rsidRDefault="00BD6ADB" w:rsidP="00BD6ADB">
      <w:pPr>
        <w:spacing w:after="0"/>
        <w:ind w:left="567" w:right="-1205" w:hanging="7"/>
        <w:contextualSpacing/>
        <w:jc w:val="both"/>
        <w:rPr>
          <w:rFonts w:ascii="Verdana" w:hAnsi="Verdana"/>
        </w:rPr>
      </w:pPr>
      <w:r>
        <w:rPr>
          <w:rFonts w:ascii="Verdana" w:hAnsi="Verdana"/>
        </w:rPr>
        <w:t>E-mail: mark.hezinger@kleemann.info</w:t>
      </w:r>
    </w:p>
    <w:p w14:paraId="15B8863D" w14:textId="6FACBC42" w:rsidR="008C28C3" w:rsidRDefault="008C28C3" w:rsidP="008C28C3">
      <w:pPr>
        <w:spacing w:after="0"/>
        <w:ind w:left="567" w:right="-271" w:hanging="7"/>
        <w:contextualSpacing/>
        <w:jc w:val="both"/>
        <w:rPr>
          <w:rFonts w:ascii="Verdana" w:hAnsi="Verdana"/>
        </w:rPr>
      </w:pPr>
      <w:r>
        <w:rPr>
          <w:rFonts w:ascii="Verdana" w:hAnsi="Verdana"/>
        </w:rPr>
        <w:t>www.kleemann.info</w:t>
      </w:r>
    </w:p>
    <w:p w14:paraId="664DF565" w14:textId="2E23DDBD" w:rsidR="00D86B0B" w:rsidRPr="0007588A" w:rsidRDefault="00D86B0B" w:rsidP="008C28C3">
      <w:pPr>
        <w:spacing w:after="0"/>
        <w:ind w:left="567" w:right="-271" w:hanging="7"/>
        <w:contextualSpacing/>
        <w:rPr>
          <w:rFonts w:ascii="Verdana" w:hAnsi="Verdana"/>
        </w:rPr>
      </w:pPr>
    </w:p>
    <w:sectPr w:rsidR="00D86B0B" w:rsidRPr="0007588A" w:rsidSect="00D86B0B">
      <w:type w:val="continuous"/>
      <w:pgSz w:w="11906" w:h="16838"/>
      <w:pgMar w:top="1418" w:right="1134" w:bottom="1134" w:left="1134" w:header="709" w:footer="437"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1013D2" w14:textId="77777777" w:rsidR="004D5F25" w:rsidRDefault="004D5F25" w:rsidP="008A31D3">
      <w:pPr>
        <w:spacing w:after="0" w:line="240" w:lineRule="auto"/>
      </w:pPr>
      <w:r>
        <w:separator/>
      </w:r>
    </w:p>
  </w:endnote>
  <w:endnote w:type="continuationSeparator" w:id="0">
    <w:p w14:paraId="66970260" w14:textId="77777777" w:rsidR="004D5F25" w:rsidRDefault="004D5F25" w:rsidP="008A31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70C725" w14:textId="77576EED" w:rsidR="003A5210" w:rsidRDefault="003A5210" w:rsidP="003E65BE">
    <w:pPr>
      <w:pStyle w:val="Fuzeile"/>
      <w:framePr w:w="1016" w:wrap="around" w:vAnchor="text" w:hAnchor="page" w:x="10315" w:y="1"/>
      <w:tabs>
        <w:tab w:val="left" w:pos="567"/>
      </w:tabs>
      <w:ind w:left="336" w:right="-602"/>
      <w:rPr>
        <w:rStyle w:val="Seitenzahl"/>
      </w:rPr>
    </w:pPr>
    <w:r>
      <w:rPr>
        <w:rStyle w:val="Seitenzahl"/>
      </w:rPr>
      <w:t xml:space="preserve">      </w:t>
    </w:r>
    <w:r>
      <w:rPr>
        <w:rStyle w:val="Seitenzahl"/>
      </w:rPr>
      <w:fldChar w:fldCharType="begin"/>
    </w:r>
    <w:r>
      <w:rPr>
        <w:rStyle w:val="Seitenzahl"/>
      </w:rPr>
      <w:instrText xml:space="preserve">PAGE  </w:instrText>
    </w:r>
    <w:r>
      <w:rPr>
        <w:rStyle w:val="Seitenzahl"/>
      </w:rPr>
      <w:fldChar w:fldCharType="separate"/>
    </w:r>
    <w:r w:rsidR="00FB27DD">
      <w:rPr>
        <w:rStyle w:val="Seitenzahl"/>
        <w:noProof/>
      </w:rPr>
      <w:t>2</w:t>
    </w:r>
    <w:r>
      <w:rPr>
        <w:rStyle w:val="Seitenzahl"/>
      </w:rPr>
      <w:fldChar w:fldCharType="end"/>
    </w:r>
  </w:p>
  <w:p w14:paraId="6694A8A3" w14:textId="77777777" w:rsidR="003A5210" w:rsidRPr="006F0BB2" w:rsidRDefault="003A5210" w:rsidP="0007588A">
    <w:pPr>
      <w:pStyle w:val="Fuzeile"/>
      <w:tabs>
        <w:tab w:val="clear" w:pos="4536"/>
        <w:tab w:val="clear" w:pos="9072"/>
      </w:tabs>
      <w:ind w:right="21"/>
      <w:jc w:val="center"/>
      <w:rPr>
        <w:rFonts w:ascii="Verdana" w:hAnsi="Verdana"/>
        <w:sz w:val="16"/>
        <w:szCs w:val="16"/>
      </w:rPr>
    </w:pPr>
    <w:r>
      <w:rPr>
        <w:rFonts w:ascii="Verdana" w:hAnsi="Verdana"/>
        <w:noProof/>
        <w:sz w:val="16"/>
        <w:lang w:val="de-DE" w:eastAsia="de-DE"/>
      </w:rPr>
      <w:drawing>
        <wp:anchor distT="0" distB="0" distL="114300" distR="114300" simplePos="0" relativeHeight="251689984" behindDoc="0" locked="0" layoutInCell="1" allowOverlap="1" wp14:anchorId="68FB7F1F" wp14:editId="1348BFC7">
          <wp:simplePos x="0" y="0"/>
          <wp:positionH relativeFrom="column">
            <wp:posOffset>-215900</wp:posOffset>
          </wp:positionH>
          <wp:positionV relativeFrom="paragraph">
            <wp:posOffset>-146685</wp:posOffset>
          </wp:positionV>
          <wp:extent cx="6685319" cy="121301"/>
          <wp:effectExtent l="0" t="0" r="0" b="5715"/>
          <wp:wrapNone/>
          <wp:docPr id="11" name="Bild 7" descr="Daten Server II:WIRTGEN:Massnahmen 2016:Presseinformation_Vorlage:Presseinformation_KLEEMANN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n Server II:WIRTGEN:Massnahmen 2016:Presseinformation_Vorlage:Presseinformation_KLEEMANN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49777" b="23413"/>
                  <a:stretch/>
                </pic:blipFill>
                <pic:spPr bwMode="auto">
                  <a:xfrm>
                    <a:off x="0" y="0"/>
                    <a:ext cx="6685319" cy="12130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698B61" w14:textId="77777777" w:rsidR="004D5F25" w:rsidRDefault="004D5F25" w:rsidP="008A31D3">
      <w:pPr>
        <w:spacing w:after="0" w:line="240" w:lineRule="auto"/>
      </w:pPr>
      <w:r>
        <w:separator/>
      </w:r>
    </w:p>
  </w:footnote>
  <w:footnote w:type="continuationSeparator" w:id="0">
    <w:p w14:paraId="36BB8DB6" w14:textId="77777777" w:rsidR="004D5F25" w:rsidRDefault="004D5F25" w:rsidP="008A31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32"/>
      <w:gridCol w:w="4806"/>
    </w:tblGrid>
    <w:tr w:rsidR="003A5210" w:rsidRPr="00880B56" w14:paraId="227AC45A" w14:textId="77777777" w:rsidTr="005C5964">
      <w:trPr>
        <w:trHeight w:val="1704"/>
      </w:trPr>
      <w:tc>
        <w:tcPr>
          <w:tcW w:w="4832" w:type="dxa"/>
          <w:tcMar>
            <w:left w:w="0" w:type="dxa"/>
            <w:right w:w="0" w:type="dxa"/>
          </w:tcMar>
        </w:tcPr>
        <w:p w14:paraId="47EE9ED4" w14:textId="77777777" w:rsidR="003A5210" w:rsidRDefault="003A5210"/>
      </w:tc>
      <w:tc>
        <w:tcPr>
          <w:tcW w:w="4806" w:type="dxa"/>
          <w:tcMar>
            <w:left w:w="0" w:type="dxa"/>
            <w:right w:w="0" w:type="dxa"/>
          </w:tcMar>
        </w:tcPr>
        <w:p w14:paraId="28500FCC" w14:textId="77777777" w:rsidR="003A5210" w:rsidRDefault="003A5210">
          <w:r>
            <w:rPr>
              <w:noProof/>
              <w:lang w:val="de-DE" w:eastAsia="de-DE"/>
            </w:rPr>
            <w:drawing>
              <wp:anchor distT="0" distB="0" distL="114300" distR="114300" simplePos="0" relativeHeight="251688960" behindDoc="0" locked="0" layoutInCell="1" allowOverlap="1" wp14:anchorId="2461EC8F" wp14:editId="5BBCF866">
                <wp:simplePos x="0" y="0"/>
                <wp:positionH relativeFrom="column">
                  <wp:posOffset>-3347720</wp:posOffset>
                </wp:positionH>
                <wp:positionV relativeFrom="paragraph">
                  <wp:posOffset>-90805</wp:posOffset>
                </wp:positionV>
                <wp:extent cx="6702744" cy="1228674"/>
                <wp:effectExtent l="0" t="0" r="3175" b="0"/>
                <wp:wrapNone/>
                <wp:docPr id="7" name="Bild 4" descr="Daten Server II:WIRTGEN:Massnahmen 2016:Presseinformation_Vorlage:Presseinformation_KLEEMANN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 descr="Daten Server II:WIRTGEN:Massnahmen 2016:Presseinformation_Vorlage:Presseinformation_KLEEMANN_oben.png"/>
                        <pic:cNvPicPr>
                          <a:picLocks noChangeAspect="1" noChangeArrowheads="1"/>
                        </pic:cNvPicPr>
                      </pic:nvPicPr>
                      <pic:blipFill>
                        <a:blip r:embed="rId1">
                          <a:alphaModFix/>
                          <a:extLst>
                            <a:ext uri="{28A0092B-C50C-407E-A947-70E740481C1C}">
                              <a14:useLocalDpi xmlns:a14="http://schemas.microsoft.com/office/drawing/2010/main" val="0"/>
                            </a:ext>
                          </a:extLst>
                        </a:blip>
                        <a:srcRect/>
                        <a:stretch>
                          <a:fillRect/>
                        </a:stretch>
                      </pic:blipFill>
                      <pic:spPr bwMode="auto">
                        <a:xfrm>
                          <a:off x="0" y="0"/>
                          <a:ext cx="6702744" cy="1228674"/>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3A5210" w:rsidRPr="00880B56" w14:paraId="1437365E" w14:textId="77777777" w:rsidTr="00FA6008">
      <w:trPr>
        <w:trHeight w:val="257"/>
      </w:trPr>
      <w:tc>
        <w:tcPr>
          <w:tcW w:w="9638" w:type="dxa"/>
          <w:gridSpan w:val="2"/>
          <w:tcMar>
            <w:left w:w="0" w:type="dxa"/>
            <w:right w:w="0" w:type="dxa"/>
          </w:tcMar>
        </w:tcPr>
        <w:p w14:paraId="5ACB6FDC" w14:textId="77777777" w:rsidR="003A5210" w:rsidRDefault="003A5210" w:rsidP="001E566E">
          <w:pPr>
            <w:pStyle w:val="Kopfzeile"/>
            <w:rPr>
              <w:rFonts w:ascii="Verdana" w:hAnsi="Verdana"/>
              <w:noProof/>
              <w:sz w:val="20"/>
              <w:szCs w:val="20"/>
            </w:rPr>
          </w:pPr>
          <w:r>
            <w:rPr>
              <w:rFonts w:ascii="Verdana" w:hAnsi="Verdana"/>
              <w:noProof/>
              <w:sz w:val="20"/>
              <w:lang w:val="de-DE" w:eastAsia="de-DE"/>
            </w:rPr>
            <w:drawing>
              <wp:inline distT="0" distB="0" distL="0" distR="0" wp14:anchorId="7B9241B5" wp14:editId="34EFC918">
                <wp:extent cx="6116320" cy="8648065"/>
                <wp:effectExtent l="0" t="0" r="5080" b="0"/>
                <wp:docPr id="9" name="Bild 6" descr="Macintosh HD:Users:kai:Desktop:Pressemitteilung_blanco:Presseinformation_Blan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ai:Desktop:Pressemitteilung_blanco:Presseinformation_Blanco.jpg"/>
                        <pic:cNvPicPr>
                          <a:picLocks noChangeAspect="1" noChangeArrowheads="1"/>
                        </pic:cNvPicPr>
                      </pic:nvPicPr>
                      <pic:blipFill>
                        <a:blip r:embed="rId2" cstate="email">
                          <a:extLst>
                            <a:ext uri="{28A0092B-C50C-407E-A947-70E740481C1C}">
                              <a14:useLocalDpi xmlns:a14="http://schemas.microsoft.com/office/drawing/2010/main"/>
                            </a:ext>
                          </a:extLst>
                        </a:blip>
                        <a:srcRect/>
                        <a:stretch>
                          <a:fillRect/>
                        </a:stretch>
                      </pic:blipFill>
                      <pic:spPr bwMode="auto">
                        <a:xfrm>
                          <a:off x="0" y="0"/>
                          <a:ext cx="6116320" cy="8648065"/>
                        </a:xfrm>
                        <a:prstGeom prst="rect">
                          <a:avLst/>
                        </a:prstGeom>
                        <a:noFill/>
                        <a:ln>
                          <a:noFill/>
                        </a:ln>
                      </pic:spPr>
                    </pic:pic>
                  </a:graphicData>
                </a:graphic>
              </wp:inline>
            </w:drawing>
          </w:r>
          <w:r>
            <w:rPr>
              <w:rFonts w:ascii="Verdana" w:hAnsi="Verdana"/>
              <w:noProof/>
              <w:sz w:val="20"/>
              <w:lang w:val="de-DE" w:eastAsia="de-DE"/>
            </w:rPr>
            <w:drawing>
              <wp:anchor distT="0" distB="0" distL="114300" distR="114300" simplePos="0" relativeHeight="251687936" behindDoc="0" locked="0" layoutInCell="1" allowOverlap="1" wp14:anchorId="6E027FCC" wp14:editId="70EDAC64">
                <wp:simplePos x="0" y="0"/>
                <wp:positionH relativeFrom="column">
                  <wp:posOffset>-149225</wp:posOffset>
                </wp:positionH>
                <wp:positionV relativeFrom="paragraph">
                  <wp:posOffset>13335</wp:posOffset>
                </wp:positionV>
                <wp:extent cx="6398686" cy="384810"/>
                <wp:effectExtent l="0" t="0" r="2540" b="0"/>
                <wp:wrapNone/>
                <wp:docPr id="10" name="Bild 9" descr="Macintosh HD:Users:kai:Desktop:Wirtgen Group_Balk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7" descr="Macintosh HD:Users:kai:Desktop:Wirtgen Group_Balken.jpg"/>
                        <pic:cNvPicPr>
                          <a:picLocks noChangeAspect="1"/>
                        </pic:cNvPicPr>
                      </pic:nvPicPr>
                      <pic:blipFill>
                        <a:blip r:embed="rId3" cstate="email">
                          <a:alphaModFix/>
                          <a:extLst>
                            <a:ext uri="{28A0092B-C50C-407E-A947-70E740481C1C}">
                              <a14:useLocalDpi xmlns:a14="http://schemas.microsoft.com/office/drawing/2010/main"/>
                            </a:ext>
                          </a:extLst>
                        </a:blip>
                        <a:srcRect/>
                        <a:stretch>
                          <a:fillRect/>
                        </a:stretch>
                      </pic:blipFill>
                      <pic:spPr bwMode="auto">
                        <a:xfrm>
                          <a:off x="0" y="0"/>
                          <a:ext cx="6398686" cy="384810"/>
                        </a:xfrm>
                        <a:prstGeom prst="rect">
                          <a:avLst/>
                        </a:prstGeom>
                        <a:noFill/>
                        <a:ln>
                          <a:noFill/>
                        </a:ln>
                      </pic:spPr>
                    </pic:pic>
                  </a:graphicData>
                </a:graphic>
              </wp:anchor>
            </w:drawing>
          </w:r>
        </w:p>
        <w:p w14:paraId="498F297B" w14:textId="77777777" w:rsidR="003A5210" w:rsidRPr="00880B56" w:rsidRDefault="003A5210" w:rsidP="001E566E">
          <w:pPr>
            <w:pStyle w:val="Kopfzeile"/>
            <w:rPr>
              <w:rFonts w:ascii="Verdana" w:hAnsi="Verdana"/>
              <w:noProof/>
              <w:sz w:val="20"/>
              <w:szCs w:val="20"/>
            </w:rPr>
          </w:pPr>
        </w:p>
      </w:tc>
    </w:tr>
  </w:tbl>
  <w:p w14:paraId="252D7018" w14:textId="77777777" w:rsidR="003A5210" w:rsidRPr="008A31D3" w:rsidRDefault="003A5210">
    <w:pPr>
      <w:pStyle w:val="Kopfzeile"/>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1372F"/>
    <w:multiLevelType w:val="hybridMultilevel"/>
    <w:tmpl w:val="95BA89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1D3"/>
    <w:rsid w:val="000174DD"/>
    <w:rsid w:val="0004378C"/>
    <w:rsid w:val="00066A8A"/>
    <w:rsid w:val="0007588A"/>
    <w:rsid w:val="000875B7"/>
    <w:rsid w:val="0009714F"/>
    <w:rsid w:val="000A71F5"/>
    <w:rsid w:val="000B5507"/>
    <w:rsid w:val="000C4C74"/>
    <w:rsid w:val="000D1E00"/>
    <w:rsid w:val="00143AF6"/>
    <w:rsid w:val="00166605"/>
    <w:rsid w:val="001A6B89"/>
    <w:rsid w:val="001C304E"/>
    <w:rsid w:val="001E566E"/>
    <w:rsid w:val="002044E1"/>
    <w:rsid w:val="00224B9A"/>
    <w:rsid w:val="00240F97"/>
    <w:rsid w:val="002508A2"/>
    <w:rsid w:val="002661A1"/>
    <w:rsid w:val="0026735B"/>
    <w:rsid w:val="002737B0"/>
    <w:rsid w:val="002B6E47"/>
    <w:rsid w:val="002C7064"/>
    <w:rsid w:val="002D0D9F"/>
    <w:rsid w:val="002F4DE3"/>
    <w:rsid w:val="003210E6"/>
    <w:rsid w:val="003461FD"/>
    <w:rsid w:val="003470EE"/>
    <w:rsid w:val="0039654D"/>
    <w:rsid w:val="003A5210"/>
    <w:rsid w:val="003B2BE6"/>
    <w:rsid w:val="003E65BE"/>
    <w:rsid w:val="00406ADC"/>
    <w:rsid w:val="00406CA0"/>
    <w:rsid w:val="00425C14"/>
    <w:rsid w:val="00470BBF"/>
    <w:rsid w:val="00491C3C"/>
    <w:rsid w:val="004D5F25"/>
    <w:rsid w:val="004D7C6B"/>
    <w:rsid w:val="00502C0C"/>
    <w:rsid w:val="00506BC9"/>
    <w:rsid w:val="0051144D"/>
    <w:rsid w:val="00525BFA"/>
    <w:rsid w:val="00532DCB"/>
    <w:rsid w:val="00551095"/>
    <w:rsid w:val="00567994"/>
    <w:rsid w:val="00573DE2"/>
    <w:rsid w:val="005C5964"/>
    <w:rsid w:val="005F19BC"/>
    <w:rsid w:val="00612724"/>
    <w:rsid w:val="00640D1E"/>
    <w:rsid w:val="006874FA"/>
    <w:rsid w:val="00690D8E"/>
    <w:rsid w:val="006C310D"/>
    <w:rsid w:val="006F0BB2"/>
    <w:rsid w:val="006F6E95"/>
    <w:rsid w:val="0071160B"/>
    <w:rsid w:val="0071632A"/>
    <w:rsid w:val="007B3CB6"/>
    <w:rsid w:val="007D3CBB"/>
    <w:rsid w:val="008030EC"/>
    <w:rsid w:val="0081201E"/>
    <w:rsid w:val="00820545"/>
    <w:rsid w:val="008405DF"/>
    <w:rsid w:val="00867532"/>
    <w:rsid w:val="008731DB"/>
    <w:rsid w:val="008A31D3"/>
    <w:rsid w:val="008C28C3"/>
    <w:rsid w:val="008E6E18"/>
    <w:rsid w:val="00902866"/>
    <w:rsid w:val="00903EF6"/>
    <w:rsid w:val="009968B1"/>
    <w:rsid w:val="009A7E00"/>
    <w:rsid w:val="009B435B"/>
    <w:rsid w:val="009F5C40"/>
    <w:rsid w:val="00A14784"/>
    <w:rsid w:val="00A70A95"/>
    <w:rsid w:val="00A726FC"/>
    <w:rsid w:val="00A77DBE"/>
    <w:rsid w:val="00A83EBD"/>
    <w:rsid w:val="00A844C7"/>
    <w:rsid w:val="00A95ACA"/>
    <w:rsid w:val="00AB6863"/>
    <w:rsid w:val="00AB6AA5"/>
    <w:rsid w:val="00AD1342"/>
    <w:rsid w:val="00AE2FB1"/>
    <w:rsid w:val="00B04BA2"/>
    <w:rsid w:val="00B6168A"/>
    <w:rsid w:val="00B811C8"/>
    <w:rsid w:val="00B87ECC"/>
    <w:rsid w:val="00BA7EFD"/>
    <w:rsid w:val="00BB28F9"/>
    <w:rsid w:val="00BD6ADB"/>
    <w:rsid w:val="00C422C7"/>
    <w:rsid w:val="00C630FA"/>
    <w:rsid w:val="00C931E4"/>
    <w:rsid w:val="00C97CC2"/>
    <w:rsid w:val="00CB1E47"/>
    <w:rsid w:val="00CF2594"/>
    <w:rsid w:val="00D16C55"/>
    <w:rsid w:val="00D20304"/>
    <w:rsid w:val="00D36C88"/>
    <w:rsid w:val="00D5178A"/>
    <w:rsid w:val="00D65F12"/>
    <w:rsid w:val="00D700BB"/>
    <w:rsid w:val="00D86B0B"/>
    <w:rsid w:val="00D92DC7"/>
    <w:rsid w:val="00DB6791"/>
    <w:rsid w:val="00DD04B3"/>
    <w:rsid w:val="00E224FF"/>
    <w:rsid w:val="00E65349"/>
    <w:rsid w:val="00E8713F"/>
    <w:rsid w:val="00E91E56"/>
    <w:rsid w:val="00ED3CF8"/>
    <w:rsid w:val="00F15B23"/>
    <w:rsid w:val="00F5279E"/>
    <w:rsid w:val="00F56A05"/>
    <w:rsid w:val="00F56EAF"/>
    <w:rsid w:val="00F729D0"/>
    <w:rsid w:val="00F755EF"/>
    <w:rsid w:val="00FA6008"/>
    <w:rsid w:val="00FB27DD"/>
    <w:rsid w:val="00FB758F"/>
    <w:rsid w:val="00FC61BB"/>
    <w:rsid w:val="00FE680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D44A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0286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8A31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A31D3"/>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after="0" w:line="240" w:lineRule="auto"/>
      <w:ind w:left="720"/>
      <w:contextualSpacing/>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066A8A"/>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after="0"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character" w:styleId="Hervorhebung">
    <w:name w:val="Emphasis"/>
    <w:basedOn w:val="Absatz-Standardschriftart"/>
    <w:uiPriority w:val="8"/>
    <w:qFormat/>
    <w:rsid w:val="009B435B"/>
    <w:rPr>
      <w:b/>
      <w:i w:val="0"/>
      <w:iCs/>
    </w:rPr>
  </w:style>
  <w:style w:type="paragraph" w:customStyle="1" w:styleId="Text">
    <w:name w:val="Text"/>
    <w:basedOn w:val="Standard"/>
    <w:uiPriority w:val="4"/>
    <w:qFormat/>
    <w:rsid w:val="009968B1"/>
    <w:pPr>
      <w:spacing w:after="0" w:line="280" w:lineRule="atLeast"/>
      <w:jc w:val="both"/>
    </w:pPr>
    <w:rPr>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0286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8A31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A31D3"/>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after="0" w:line="240" w:lineRule="auto"/>
      <w:ind w:left="720"/>
      <w:contextualSpacing/>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066A8A"/>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after="0"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character" w:styleId="Hervorhebung">
    <w:name w:val="Emphasis"/>
    <w:basedOn w:val="Absatz-Standardschriftart"/>
    <w:uiPriority w:val="8"/>
    <w:qFormat/>
    <w:rsid w:val="009B435B"/>
    <w:rPr>
      <w:b/>
      <w:i w:val="0"/>
      <w:iCs/>
    </w:rPr>
  </w:style>
  <w:style w:type="paragraph" w:customStyle="1" w:styleId="Text">
    <w:name w:val="Text"/>
    <w:basedOn w:val="Standard"/>
    <w:uiPriority w:val="4"/>
    <w:qFormat/>
    <w:rsid w:val="009968B1"/>
    <w:pPr>
      <w:spacing w:after="0" w:line="280" w:lineRule="atLeast"/>
      <w:jc w:val="both"/>
    </w:pPr>
    <w:rPr>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3" Type="http://schemas.openxmlformats.org/officeDocument/2006/relationships/image" Target="media/image8.jpeg"/><Relationship Id="rId2" Type="http://schemas.openxmlformats.org/officeDocument/2006/relationships/image" Target="media/image7.jpeg"/><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C46170F0-58B1-406F-80C4-256C4814F1F5}">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799</Words>
  <Characters>5038</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5826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 Tanja</dc:creator>
  <cp:lastModifiedBy>Steffens Kirsten</cp:lastModifiedBy>
  <cp:revision>3</cp:revision>
  <cp:lastPrinted>2018-12-13T11:11:00Z</cp:lastPrinted>
  <dcterms:created xsi:type="dcterms:W3CDTF">2019-01-30T10:07:00Z</dcterms:created>
  <dcterms:modified xsi:type="dcterms:W3CDTF">2019-01-30T10:07:00Z</dcterms:modified>
</cp:coreProperties>
</file>