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1D7A841F" w:rsidR="007C2FEE" w:rsidRPr="008B3C99" w:rsidRDefault="00CD7D2C" w:rsidP="007C2FEE">
      <w:pPr>
        <w:pStyle w:val="Head"/>
      </w:pPr>
      <w:bookmarkStart w:id="0" w:name="_Hlk179192330"/>
      <w:bookmarkEnd w:id="0"/>
      <w:r>
        <w:rPr>
          <w:lang w:val="ru"/>
        </w:rPr>
        <w:t>Wirtgen │ Ресайклирование нескольких слоев дорожного покрытия за один проход</w:t>
      </w:r>
    </w:p>
    <w:p w14:paraId="34A89D42" w14:textId="3DB34849" w:rsidR="007C2FEE" w:rsidRPr="000278CB" w:rsidRDefault="00CD7D2C" w:rsidP="007C2FEE">
      <w:pPr>
        <w:pStyle w:val="Subhead"/>
      </w:pPr>
      <w:r>
        <w:rPr>
          <w:bCs/>
          <w:iCs w:val="0"/>
          <w:lang w:val="ru"/>
        </w:rPr>
        <w:t>Измельчение, перемешивание и просеивание на месте</w:t>
      </w:r>
    </w:p>
    <w:p w14:paraId="43A5AB78" w14:textId="4555DE7A" w:rsidR="007C2FEE" w:rsidRPr="004076C3" w:rsidRDefault="0025166D" w:rsidP="007C2FEE">
      <w:pPr>
        <w:pStyle w:val="Teaser"/>
        <w:rPr>
          <w:lang w:val="ru"/>
        </w:rPr>
      </w:pPr>
      <w:r>
        <w:rPr>
          <w:bCs/>
          <w:lang w:val="ru"/>
        </w:rPr>
        <w:t>В тени средневекового замка Меттерних дорога L98 ведет вдоль Мозеля. Это важная часть инфраструктуры этого экономического региона, которую необходимо поддерживать в рабочем состоянии. В окрестностях города Байльштайн было произведено структурное восстановление дороги на участке протяженностью почти 3 км. После снятия поврежденного поверхностного слоя асфальтобетона WRC 240i Rock Crusher производства Wirtgen выполнил измельчение и переработку остатков слоя биндера и нижележащего слоя  дорожного основания по методу in situ («на месте») за одну операцию. Целью было создание нового однородного несущего слоя, способного выдерживать осевые нагрузки будущего автотранспорта на протяжении длительного времени.</w:t>
      </w:r>
    </w:p>
    <w:p w14:paraId="45AFE0CD" w14:textId="0A44CA43" w:rsidR="007C2FEE" w:rsidRPr="004076C3" w:rsidRDefault="003053C7" w:rsidP="008D26D8">
      <w:pPr>
        <w:pStyle w:val="Absatzberschrift"/>
        <w:rPr>
          <w:lang w:val="ru"/>
        </w:rPr>
      </w:pPr>
      <w:r>
        <w:rPr>
          <w:bCs/>
          <w:lang w:val="ru"/>
        </w:rPr>
        <w:t>Альтернатива традиционной переработке</w:t>
      </w:r>
    </w:p>
    <w:p w14:paraId="074FF9E2" w14:textId="338B942F" w:rsidR="007C2FEE" w:rsidRPr="004076C3" w:rsidRDefault="0025166D" w:rsidP="007C2FEE">
      <w:pPr>
        <w:pStyle w:val="Standardabsatz"/>
        <w:rPr>
          <w:lang w:val="ru"/>
        </w:rPr>
      </w:pPr>
      <w:r>
        <w:rPr>
          <w:lang w:val="ru"/>
        </w:rPr>
        <w:t>Наличие  в слоях  дорожного полотна , как на L98,  крупными каменей, как это часто делалось в прошлом, означает, что обычный ремонт может быть очень дорогим и длительным. Транспортировка материалов – это то, что в первую очередь требует времени и стоит денег. Предлагая холодный ресайклер и стабилизатор грунта WRC 240i Rock Crusher, Wirtgen предоставляет экономичное решение и реальную альтернативу этой сложной задаче. Машина также получила высокие оценки по производительности, рабочей глубине и качеству получаемого материала,  WRC.</w:t>
      </w:r>
    </w:p>
    <w:p w14:paraId="22320BAD" w14:textId="0C101AF3" w:rsidR="007C2FEE" w:rsidRPr="004076C3" w:rsidRDefault="003C3BAE" w:rsidP="00BC1961">
      <w:pPr>
        <w:pStyle w:val="Absatzberschrift"/>
        <w:rPr>
          <w:lang w:val="ru"/>
        </w:rPr>
      </w:pPr>
      <w:r>
        <w:rPr>
          <w:bCs/>
          <w:lang w:val="ru"/>
        </w:rPr>
        <w:t>Мощный фрезерно-смесительный барабан</w:t>
      </w:r>
    </w:p>
    <w:p w14:paraId="74F6A4A4" w14:textId="60E68F01" w:rsidR="007C2FEE" w:rsidRPr="004076C3" w:rsidRDefault="009B5DD1" w:rsidP="007C2FEE">
      <w:pPr>
        <w:pStyle w:val="Standardabsatz"/>
        <w:rPr>
          <w:lang w:val="ru"/>
        </w:rPr>
      </w:pPr>
      <w:r>
        <w:rPr>
          <w:lang w:val="ru"/>
        </w:rPr>
        <w:t>Дробильно-смесительный барабан WRC 240i перерабатывал существующий слой биндера и нижележащий слой с каменными включениями  на глубину 35 см с помощью дробильных инструментов HT18. В процессе дробления регулируемая и нерегулируемая дробильные планки обеспечивали дробление камней до требуемого размера путем ударного дробления. Для получения кусков нужного размера использовалась сита с размером ячеек 45 мм, расположенная в задней части дробильно-смесительной камеры. В результате на месте был получен однородно перемешанный на рабочую глубину 35 см и соответствующий спецификациям новый высококачественный несущий слой.</w:t>
      </w:r>
    </w:p>
    <w:p w14:paraId="35171BA5" w14:textId="7B7A3E7A" w:rsidR="007C2FEE" w:rsidRPr="004076C3" w:rsidRDefault="002B327C" w:rsidP="00BC1961">
      <w:pPr>
        <w:pStyle w:val="Teaserhead"/>
        <w:jc w:val="left"/>
        <w:rPr>
          <w:lang w:val="ru"/>
        </w:rPr>
      </w:pPr>
      <w:r>
        <w:rPr>
          <w:bCs/>
          <w:lang w:val="ru"/>
        </w:rPr>
        <w:t>Измельчение и смешивание in situ (на месте) заменяет доставку и вывоз материала</w:t>
      </w:r>
    </w:p>
    <w:p w14:paraId="528C4A5A" w14:textId="63EE083F" w:rsidR="007C2FEE" w:rsidRPr="004076C3" w:rsidRDefault="009B5DD1" w:rsidP="007C2FEE">
      <w:pPr>
        <w:pStyle w:val="Standardabsatz"/>
        <w:rPr>
          <w:lang w:val="ru"/>
        </w:rPr>
      </w:pPr>
      <w:r>
        <w:rPr>
          <w:lang w:val="ru"/>
        </w:rPr>
        <w:t>При рабочей ширине 2,32 м и скорости продвижения около 7 м/мин производительность машины составила 600 тонн в час. По всей строительной площадке Wirtgen Rock Crusher прямо на месте изготовил около 11900 т материала и позволил сэкономить 1200 рейсов грузового автотранспорта, необходимого на доставку и вывоз переработанного или нового материала. После уплотнения новое щебеночное основание было готово к нанесению слоя биндера и верхнего слоя асфальтобетонного покрытия.</w:t>
      </w:r>
    </w:p>
    <w:p w14:paraId="6B0D4E7C" w14:textId="3FC4DDD1" w:rsidR="007C2FEE" w:rsidRPr="004076C3" w:rsidRDefault="0055460D" w:rsidP="007C2FEE">
      <w:pPr>
        <w:pStyle w:val="Teaserhead"/>
        <w:rPr>
          <w:lang w:val="ru"/>
        </w:rPr>
      </w:pPr>
      <w:r>
        <w:rPr>
          <w:bCs/>
          <w:lang w:val="ru"/>
        </w:rPr>
        <w:lastRenderedPageBreak/>
        <w:t>Сокращение выбросов, сроков строительства и затрат</w:t>
      </w:r>
    </w:p>
    <w:p w14:paraId="5AE00CF6" w14:textId="77777777" w:rsidR="009B5DD1" w:rsidRPr="004076C3" w:rsidRDefault="009B5DD1" w:rsidP="00BC487A">
      <w:pPr>
        <w:rPr>
          <w:rFonts w:eastAsiaTheme="minorHAnsi" w:cstheme="minorBidi"/>
          <w:sz w:val="22"/>
          <w:szCs w:val="24"/>
          <w:lang w:val="ru"/>
        </w:rPr>
      </w:pPr>
      <w:r>
        <w:rPr>
          <w:rFonts w:eastAsiaTheme="minorHAnsi" w:cstheme="minorBidi"/>
          <w:sz w:val="22"/>
          <w:szCs w:val="24"/>
          <w:lang w:val="ru"/>
        </w:rPr>
        <w:t>Wirtgen Rock Crusher позволил не только существенно сократить транспортные расходы, но и в значительной мере снизить выбросы CO₂. В данном случае: cнижение выбросов CO₂ составило около 66 %. Затраты на строительство несвязного однородного несущего слоя были снижены примерно на 75 %, а сроки строительства сократились на 55 %. Тем самым строительный участок на трассе L98 был готов к укладке асфальта всего за два дня, и движение удалось открыть в кратчайшие сроки.</w:t>
      </w:r>
    </w:p>
    <w:p w14:paraId="147B2546" w14:textId="77777777" w:rsidR="009B5DD1" w:rsidRPr="004076C3" w:rsidRDefault="009B5DD1" w:rsidP="00BC487A">
      <w:pPr>
        <w:rPr>
          <w:rFonts w:eastAsiaTheme="minorHAnsi" w:cstheme="minorBidi"/>
          <w:sz w:val="22"/>
          <w:szCs w:val="24"/>
          <w:lang w:val="ru"/>
        </w:rPr>
      </w:pPr>
    </w:p>
    <w:p w14:paraId="4BC1D447" w14:textId="77777777" w:rsidR="00444BB5" w:rsidRPr="004076C3" w:rsidRDefault="00444BB5" w:rsidP="00BC487A">
      <w:pPr>
        <w:rPr>
          <w:rFonts w:eastAsiaTheme="minorHAnsi" w:cstheme="minorBidi"/>
          <w:sz w:val="22"/>
          <w:szCs w:val="24"/>
          <w:lang w:val="ru"/>
        </w:rPr>
      </w:pPr>
    </w:p>
    <w:p w14:paraId="703E3772" w14:textId="77777777" w:rsidR="00444BB5" w:rsidRPr="004076C3" w:rsidRDefault="00444BB5" w:rsidP="00444BB5">
      <w:pPr>
        <w:pStyle w:val="Absatzberschrift"/>
        <w:rPr>
          <w:lang w:val="ru"/>
        </w:rPr>
      </w:pPr>
      <w:r>
        <w:rPr>
          <w:bCs/>
          <w:lang w:val="ru"/>
        </w:rPr>
        <w:t>Параметры строительного объекта:</w:t>
      </w:r>
    </w:p>
    <w:p w14:paraId="0C1052C0" w14:textId="3DBF5006" w:rsidR="00F6489C" w:rsidRPr="004076C3" w:rsidRDefault="00F6489C" w:rsidP="00F6489C">
      <w:pPr>
        <w:pStyle w:val="Standardabsatz"/>
        <w:jc w:val="left"/>
        <w:rPr>
          <w:lang w:val="ru"/>
        </w:rPr>
      </w:pPr>
      <w:r>
        <w:rPr>
          <w:lang w:val="ru"/>
        </w:rPr>
        <w:t>Рабочая ширина: 2,32 м</w:t>
      </w:r>
      <w:r>
        <w:rPr>
          <w:lang w:val="ru"/>
        </w:rPr>
        <w:br/>
        <w:t>Рабочая глубина: 35 см</w:t>
      </w:r>
      <w:r>
        <w:rPr>
          <w:lang w:val="ru"/>
        </w:rPr>
        <w:br/>
        <w:t xml:space="preserve">Размер ячеек сита: 45 мм </w:t>
      </w:r>
      <w:r>
        <w:rPr>
          <w:lang w:val="ru"/>
        </w:rPr>
        <w:br/>
        <w:t xml:space="preserve">Средняя скорость подачи: 7 м/мин </w:t>
      </w:r>
    </w:p>
    <w:p w14:paraId="778A8FC6" w14:textId="12672B83" w:rsidR="007F0342" w:rsidRPr="004076C3" w:rsidRDefault="007F0342" w:rsidP="007F0342">
      <w:pPr>
        <w:pStyle w:val="Teaserhead"/>
        <w:jc w:val="left"/>
        <w:rPr>
          <w:b w:val="0"/>
          <w:lang w:val="ru"/>
        </w:rPr>
      </w:pPr>
      <w:r>
        <w:rPr>
          <w:b w:val="0"/>
          <w:lang w:val="ru"/>
        </w:rPr>
        <w:t xml:space="preserve">Производительность  WRC: 600 т/ч </w:t>
      </w:r>
      <w:r>
        <w:rPr>
          <w:b w:val="0"/>
          <w:lang w:val="ru"/>
        </w:rPr>
        <w:br/>
        <w:t xml:space="preserve">Общий переработаный  объем материала 11900 т </w:t>
      </w:r>
      <w:r>
        <w:rPr>
          <w:b w:val="0"/>
          <w:lang w:val="ru"/>
        </w:rPr>
        <w:br/>
        <w:t xml:space="preserve">Общая площадь: 20000 м² </w:t>
      </w:r>
      <w:r>
        <w:rPr>
          <w:b w:val="0"/>
          <w:lang w:val="ru"/>
        </w:rPr>
        <w:br/>
        <w:t xml:space="preserve">Размер каменных включений длина стороны  &lt; 300 мм </w:t>
      </w:r>
    </w:p>
    <w:p w14:paraId="523F301E" w14:textId="77777777" w:rsidR="007F0342" w:rsidRPr="004076C3" w:rsidRDefault="007F0342" w:rsidP="00444BB5">
      <w:pPr>
        <w:pStyle w:val="Teaserhead"/>
        <w:rPr>
          <w:b w:val="0"/>
          <w:bCs/>
          <w:lang w:val="ru"/>
        </w:rPr>
      </w:pPr>
    </w:p>
    <w:p w14:paraId="4744144D" w14:textId="33A2A9C0" w:rsidR="00444BB5" w:rsidRPr="004076C3" w:rsidRDefault="00444BB5" w:rsidP="00444BB5">
      <w:pPr>
        <w:pStyle w:val="Standardabsatz"/>
        <w:jc w:val="left"/>
        <w:rPr>
          <w:bCs/>
          <w:lang w:val="ru"/>
        </w:rPr>
      </w:pPr>
    </w:p>
    <w:p w14:paraId="0F47D6AE" w14:textId="6E7E4005" w:rsidR="00BE7EEA" w:rsidRPr="004076C3" w:rsidRDefault="00444BB5" w:rsidP="00042DA1">
      <w:pPr>
        <w:pStyle w:val="Teaserhead"/>
        <w:jc w:val="left"/>
        <w:rPr>
          <w:b w:val="0"/>
          <w:lang w:val="ru"/>
        </w:rPr>
      </w:pPr>
      <w:r>
        <w:rPr>
          <w:bCs/>
          <w:lang w:val="ru"/>
        </w:rPr>
        <w:t>Экономия по сравнению с традиционной технологией</w:t>
      </w:r>
      <w:r>
        <w:rPr>
          <w:b w:val="0"/>
          <w:lang w:val="ru"/>
        </w:rPr>
        <w:br/>
        <w:t>Снижение выбросов CO₂: 66 %</w:t>
      </w:r>
    </w:p>
    <w:p w14:paraId="50BE99CC" w14:textId="13C4AD62" w:rsidR="00BE7EEA" w:rsidRPr="004076C3" w:rsidRDefault="00042DA1" w:rsidP="00042DA1">
      <w:pPr>
        <w:pStyle w:val="Teaserhead"/>
        <w:jc w:val="left"/>
        <w:rPr>
          <w:b w:val="0"/>
          <w:lang w:val="ru"/>
        </w:rPr>
      </w:pPr>
      <w:r>
        <w:rPr>
          <w:b w:val="0"/>
          <w:lang w:val="ru"/>
        </w:rPr>
        <w:br/>
        <w:t xml:space="preserve">Затраты на строительство: 75 % </w:t>
      </w:r>
    </w:p>
    <w:p w14:paraId="02F7CE00" w14:textId="7B3C36C1" w:rsidR="00042DA1" w:rsidRPr="004076C3" w:rsidRDefault="00BE7EEA" w:rsidP="00042DA1">
      <w:pPr>
        <w:pStyle w:val="Teaserhead"/>
        <w:jc w:val="left"/>
        <w:rPr>
          <w:b w:val="0"/>
          <w:lang w:val="ru"/>
        </w:rPr>
      </w:pPr>
      <w:r>
        <w:rPr>
          <w:b w:val="0"/>
          <w:lang w:val="ru"/>
        </w:rPr>
        <w:t>Сроки строительства: 55 %</w:t>
      </w:r>
      <w:r>
        <w:rPr>
          <w:b w:val="0"/>
          <w:lang w:val="ru"/>
        </w:rPr>
        <w:br/>
      </w:r>
    </w:p>
    <w:p w14:paraId="49294658" w14:textId="77A67804" w:rsidR="00444BB5" w:rsidRPr="004076C3" w:rsidRDefault="00444BB5" w:rsidP="00042DA1">
      <w:pPr>
        <w:pStyle w:val="Teaserhead"/>
        <w:jc w:val="left"/>
        <w:rPr>
          <w:b w:val="0"/>
          <w:lang w:val="ru"/>
        </w:rPr>
      </w:pPr>
    </w:p>
    <w:p w14:paraId="76C4DE15" w14:textId="77777777" w:rsidR="00444BB5" w:rsidRPr="004076C3" w:rsidRDefault="00444BB5" w:rsidP="00BC487A">
      <w:pPr>
        <w:rPr>
          <w:rFonts w:eastAsiaTheme="minorHAnsi" w:cstheme="minorBidi"/>
          <w:sz w:val="22"/>
          <w:szCs w:val="24"/>
          <w:lang w:val="ru"/>
        </w:rPr>
      </w:pPr>
    </w:p>
    <w:p w14:paraId="0D6E39D2" w14:textId="77777777" w:rsidR="00444BB5" w:rsidRPr="004076C3" w:rsidRDefault="00444BB5" w:rsidP="00BC487A">
      <w:pPr>
        <w:rPr>
          <w:rFonts w:eastAsiaTheme="minorHAnsi" w:cstheme="minorBidi"/>
          <w:sz w:val="22"/>
          <w:szCs w:val="24"/>
          <w:lang w:val="ru"/>
        </w:rPr>
      </w:pPr>
    </w:p>
    <w:p w14:paraId="7AF293FA" w14:textId="77777777" w:rsidR="00444BB5" w:rsidRPr="004076C3" w:rsidRDefault="00444BB5" w:rsidP="00BC487A">
      <w:pPr>
        <w:rPr>
          <w:rFonts w:eastAsiaTheme="minorHAnsi" w:cstheme="minorBidi"/>
          <w:sz w:val="22"/>
          <w:szCs w:val="24"/>
          <w:lang w:val="ru"/>
        </w:rPr>
      </w:pPr>
    </w:p>
    <w:p w14:paraId="438B3AA3" w14:textId="77777777" w:rsidR="00444BB5" w:rsidRPr="004076C3" w:rsidRDefault="00444BB5" w:rsidP="00BC487A">
      <w:pPr>
        <w:rPr>
          <w:rFonts w:eastAsiaTheme="minorHAnsi" w:cstheme="minorBidi"/>
          <w:sz w:val="22"/>
          <w:szCs w:val="24"/>
          <w:lang w:val="ru"/>
        </w:rPr>
      </w:pPr>
    </w:p>
    <w:p w14:paraId="64ABBB85" w14:textId="605E15E7" w:rsidR="007C2FEE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Фотографии:</w:t>
      </w:r>
    </w:p>
    <w:p w14:paraId="796E3960" w14:textId="77777777" w:rsidR="009A04CF" w:rsidRPr="000278CB" w:rsidRDefault="009A04CF" w:rsidP="00BC487A">
      <w:pPr>
        <w:rPr>
          <w:b/>
          <w:bCs/>
          <w:sz w:val="22"/>
          <w:szCs w:val="22"/>
        </w:rPr>
      </w:pPr>
    </w:p>
    <w:p w14:paraId="06345839" w14:textId="2F8717C1" w:rsidR="00BC487A" w:rsidRDefault="009A04CF" w:rsidP="00BC487A">
      <w:pPr>
        <w:rPr>
          <w:rFonts w:eastAsiaTheme="minorHAnsi" w:cstheme="minorBidi"/>
          <w:b/>
          <w:sz w:val="22"/>
          <w:szCs w:val="24"/>
        </w:rPr>
      </w:pPr>
      <w:r>
        <w:rPr>
          <w:noProof/>
          <w:lang w:val="ru"/>
        </w:rPr>
        <w:drawing>
          <wp:inline distT="0" distB="0" distL="0" distR="0" wp14:anchorId="6CA7194F" wp14:editId="548E6BB0">
            <wp:extent cx="2314761" cy="1541969"/>
            <wp:effectExtent l="0" t="0" r="0" b="1270"/>
            <wp:docPr id="619879059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879059" name="Grafik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761" cy="1541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7DF36" w14:textId="31DF1E6A" w:rsidR="009A04CF" w:rsidRPr="004076C3" w:rsidRDefault="009A04CF" w:rsidP="009A04CF">
      <w:pPr>
        <w:pStyle w:val="BUbold"/>
        <w:rPr>
          <w:lang w:val="en-US"/>
        </w:rPr>
      </w:pPr>
      <w:r>
        <w:rPr>
          <w:bCs/>
          <w:lang w:val="ru"/>
        </w:rPr>
        <w:t>W_pic_js_mosel_wrc240i_2023_00031_HI</w:t>
      </w:r>
    </w:p>
    <w:p w14:paraId="152B6C1B" w14:textId="02570AF6" w:rsidR="009A04CF" w:rsidRPr="004076C3" w:rsidRDefault="005261FC" w:rsidP="00911CD2">
      <w:pPr>
        <w:pStyle w:val="BUnormal"/>
        <w:rPr>
          <w:b/>
          <w:sz w:val="22"/>
          <w:szCs w:val="24"/>
          <w:lang w:val="en-US"/>
        </w:rPr>
      </w:pPr>
      <w:r>
        <w:rPr>
          <w:lang w:val="ru"/>
        </w:rPr>
        <w:t xml:space="preserve">Rock Crusher производства Wirtgen произвел обработку более 20000 м² восстанавливаемой поверхности за два дня. </w:t>
      </w:r>
      <w:r>
        <w:rPr>
          <w:lang w:val="ru"/>
        </w:rPr>
        <w:br/>
      </w:r>
    </w:p>
    <w:p w14:paraId="5BFBF390" w14:textId="4246121C" w:rsidR="007C2FEE" w:rsidRPr="004076C3" w:rsidRDefault="00D57F3E" w:rsidP="00BA7BC5">
      <w:pPr>
        <w:pStyle w:val="BUbold"/>
        <w:rPr>
          <w:b w:val="0"/>
          <w:bCs/>
          <w:lang w:val="en-US"/>
        </w:rPr>
      </w:pPr>
      <w:r>
        <w:rPr>
          <w:b w:val="0"/>
          <w:noProof/>
          <w:lang w:val="ru"/>
        </w:rPr>
        <w:lastRenderedPageBreak/>
        <w:drawing>
          <wp:inline distT="0" distB="0" distL="0" distR="0" wp14:anchorId="490BB106" wp14:editId="0A4A042A">
            <wp:extent cx="2950764" cy="1659804"/>
            <wp:effectExtent l="0" t="0" r="2540" b="0"/>
            <wp:docPr id="856881508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881508" name="Grafik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764" cy="1659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W_pic_js_comp_mosel_WRC240i_2023_0081_3</w:t>
      </w:r>
      <w:r>
        <w:rPr>
          <w:b w:val="0"/>
          <w:lang w:val="ru"/>
        </w:rPr>
        <w:br/>
        <w:t>Используя WRC 240i в качестве экологичной альтернативы традиционному методу переработки, можно сократить выбросы CO₂, а также сроки строительства и стоимость ремонтных работ.</w:t>
      </w:r>
    </w:p>
    <w:p w14:paraId="7691DABF" w14:textId="77777777" w:rsidR="00466840" w:rsidRPr="004076C3" w:rsidRDefault="00466840" w:rsidP="00466840">
      <w:pPr>
        <w:pStyle w:val="BUnormal"/>
        <w:rPr>
          <w:lang w:val="en-US"/>
        </w:rPr>
      </w:pPr>
    </w:p>
    <w:p w14:paraId="4C79A01E" w14:textId="08C6055F" w:rsidR="00466840" w:rsidRPr="004076C3" w:rsidRDefault="00466840" w:rsidP="00466840">
      <w:pPr>
        <w:pStyle w:val="BUbold"/>
        <w:rPr>
          <w:b w:val="0"/>
          <w:bCs/>
          <w:lang w:val="en-US"/>
        </w:rPr>
      </w:pPr>
      <w:r>
        <w:rPr>
          <w:b w:val="0"/>
          <w:noProof/>
          <w:lang w:val="ru"/>
        </w:rPr>
        <w:drawing>
          <wp:inline distT="0" distB="0" distL="0" distR="0" wp14:anchorId="71006FBE" wp14:editId="76C5897C">
            <wp:extent cx="2944071" cy="1656272"/>
            <wp:effectExtent l="0" t="0" r="8890" b="1270"/>
            <wp:docPr id="1352558995" name="Grafik 7" descr="Изображение, содержащее местность, ограждение из трубчатой стали. Автоматически сгенериров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881508" name="Grafik 7" descr="Ein Bild, das Gelände, Pfeife Flöte Rohr, draußen, Stah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764" cy="1660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 xml:space="preserve">W_pic_js_mosel_wrc240i_2023_00079_HI </w:t>
      </w:r>
      <w:r>
        <w:rPr>
          <w:b w:val="0"/>
          <w:lang w:val="ru"/>
        </w:rPr>
        <w:br/>
        <w:t xml:space="preserve">Rock Crusher производства Wirtgen позволяет измельчать слои  основания с каменными включениями  с длиной кромки до 300 мм. </w:t>
      </w:r>
    </w:p>
    <w:p w14:paraId="5B882E8C" w14:textId="77777777" w:rsidR="00466840" w:rsidRPr="004076C3" w:rsidRDefault="00466840" w:rsidP="00466840">
      <w:pPr>
        <w:pStyle w:val="BUnormal"/>
        <w:rPr>
          <w:lang w:val="en-US"/>
        </w:rPr>
      </w:pPr>
    </w:p>
    <w:p w14:paraId="0192CBA8" w14:textId="2FC8B29A" w:rsidR="00466840" w:rsidRPr="004076C3" w:rsidRDefault="00466840" w:rsidP="00466840">
      <w:pPr>
        <w:pStyle w:val="BUbold"/>
        <w:rPr>
          <w:b w:val="0"/>
          <w:bCs/>
          <w:lang w:val="en-US"/>
        </w:rPr>
      </w:pPr>
      <w:bookmarkStart w:id="1" w:name="_Hlk179293943"/>
      <w:r>
        <w:rPr>
          <w:b w:val="0"/>
          <w:noProof/>
          <w:lang w:val="ru"/>
        </w:rPr>
        <w:drawing>
          <wp:inline distT="0" distB="0" distL="0" distR="0" wp14:anchorId="779B8B59" wp14:editId="17A97626">
            <wp:extent cx="2950764" cy="1659804"/>
            <wp:effectExtent l="0" t="0" r="2540" b="0"/>
            <wp:docPr id="1574180173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180173" name="Grafik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764" cy="1659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 xml:space="preserve">W_pic_js_mosel_wrc240i_2023_00083_HI </w:t>
      </w:r>
      <w:r>
        <w:rPr>
          <w:b w:val="0"/>
          <w:lang w:val="ru"/>
        </w:rPr>
        <w:br/>
        <w:t xml:space="preserve">Благодаря регулируемой и нерегулируемой дробильным планкам порода дробилась до нужного размера 45 мм. </w:t>
      </w:r>
    </w:p>
    <w:p w14:paraId="2AFBAE0A" w14:textId="77777777" w:rsidR="007C3F66" w:rsidRPr="004076C3" w:rsidRDefault="007C3F66" w:rsidP="007C3F66">
      <w:pPr>
        <w:pStyle w:val="BUnormal"/>
        <w:rPr>
          <w:lang w:val="en-US"/>
        </w:rPr>
      </w:pPr>
    </w:p>
    <w:bookmarkEnd w:id="1"/>
    <w:p w14:paraId="6A5B6CDA" w14:textId="3BB1B80A" w:rsidR="007C3F66" w:rsidRPr="004076C3" w:rsidRDefault="007C3F66" w:rsidP="007C3F66">
      <w:pPr>
        <w:pStyle w:val="BUbold"/>
        <w:rPr>
          <w:b w:val="0"/>
          <w:bCs/>
          <w:lang w:val="en-US"/>
        </w:rPr>
      </w:pPr>
      <w:r>
        <w:rPr>
          <w:b w:val="0"/>
          <w:noProof/>
          <w:lang w:val="ru"/>
        </w:rPr>
        <w:lastRenderedPageBreak/>
        <w:drawing>
          <wp:inline distT="0" distB="0" distL="0" distR="0" wp14:anchorId="506BDE1B" wp14:editId="1B5DC119">
            <wp:extent cx="2950762" cy="1659804"/>
            <wp:effectExtent l="0" t="0" r="2540" b="0"/>
            <wp:docPr id="16506388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63887" name="Grafik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762" cy="1659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 xml:space="preserve">W_pic_js_mosel_wrc240i_2023_00084_HI </w:t>
      </w:r>
      <w:r>
        <w:rPr>
          <w:b w:val="0"/>
          <w:lang w:val="ru"/>
        </w:rPr>
        <w:br/>
        <w:t>При рабочей глубине до 35 см WRC 240i обеспечивает равномерный результат смешивания.</w:t>
      </w:r>
    </w:p>
    <w:p w14:paraId="3D8A66B4" w14:textId="77777777" w:rsidR="00466840" w:rsidRPr="004076C3" w:rsidRDefault="00466840" w:rsidP="00466840">
      <w:pPr>
        <w:pStyle w:val="Standardabsatz"/>
        <w:rPr>
          <w:lang w:val="en-US"/>
        </w:rPr>
      </w:pPr>
    </w:p>
    <w:p w14:paraId="5F5AA2E5" w14:textId="77777777" w:rsidR="00F20DEF" w:rsidRPr="004076C3" w:rsidRDefault="00F20DEF" w:rsidP="00F20DEF">
      <w:pPr>
        <w:pStyle w:val="Standardabsatz"/>
        <w:rPr>
          <w:lang w:val="en-US"/>
        </w:rPr>
      </w:pPr>
    </w:p>
    <w:p w14:paraId="67E83AFA" w14:textId="6DF33779" w:rsidR="00980313" w:rsidRPr="004076C3" w:rsidRDefault="00714D6B" w:rsidP="00A96B2E">
      <w:pPr>
        <w:pStyle w:val="Note"/>
        <w:rPr>
          <w:lang w:val="ru"/>
        </w:rPr>
      </w:pPr>
      <w:r>
        <w:rPr>
          <w:iCs/>
          <w:lang w:val="ru"/>
        </w:rPr>
        <w:t>Примечание: Настоящие фотографии представлены лишь для ознакомления. Для печати в публикациях используйте, пожалуйста, фотографии с разрешением 300 dpi, доступные в прилагаемом файле для скачивания.</w:t>
      </w:r>
    </w:p>
    <w:p w14:paraId="083B6DB1" w14:textId="77777777" w:rsidR="00BE7EEA" w:rsidRPr="004076C3" w:rsidRDefault="00BE7EEA" w:rsidP="00BE7EEA">
      <w:pPr>
        <w:pStyle w:val="Standardabsatz"/>
        <w:rPr>
          <w:lang w:val="ru"/>
        </w:rPr>
      </w:pPr>
    </w:p>
    <w:p w14:paraId="717825D0" w14:textId="4B1B0DAB" w:rsidR="00B409DF" w:rsidRPr="004076C3" w:rsidRDefault="00B409DF" w:rsidP="00B409DF">
      <w:pPr>
        <w:pStyle w:val="Absatzberschrift"/>
        <w:rPr>
          <w:iCs/>
          <w:lang w:val="ru"/>
        </w:rPr>
      </w:pPr>
      <w:r>
        <w:rPr>
          <w:bCs/>
          <w:lang w:val="ru"/>
        </w:rPr>
        <w:t>Контакты для получения дополнительной информации:</w:t>
      </w:r>
    </w:p>
    <w:p w14:paraId="294F8CA8" w14:textId="77777777" w:rsidR="00B409DF" w:rsidRPr="004076C3" w:rsidRDefault="00B409DF" w:rsidP="00B409DF">
      <w:pPr>
        <w:pStyle w:val="Absatzberschrift"/>
        <w:rPr>
          <w:lang w:val="ru"/>
        </w:rPr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392C6846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77A90FFB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2BD7061F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7312A980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DFD9654" w14:textId="77777777" w:rsidR="00B409DF" w:rsidRDefault="00B409DF" w:rsidP="00B409DF">
      <w:pPr>
        <w:pStyle w:val="Fuzeile1"/>
      </w:pPr>
    </w:p>
    <w:p w14:paraId="747CCDAF" w14:textId="3110AFBC" w:rsidR="00B409DF" w:rsidRPr="00914C7E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>Телефон: +49 (0) 2645 131 – 1966</w:t>
      </w:r>
    </w:p>
    <w:p w14:paraId="72EBA31D" w14:textId="77777777" w:rsidR="00B409DF" w:rsidRPr="00914C7E" w:rsidRDefault="00B409DF" w:rsidP="00B409DF">
      <w:pPr>
        <w:pStyle w:val="Fuzeile1"/>
      </w:pPr>
      <w:r>
        <w:rPr>
          <w:bCs w:val="0"/>
          <w:iCs w:val="0"/>
          <w:lang w:val="ru"/>
        </w:rPr>
        <w:t>Факс: +49 (0) 2645 131 – 499</w:t>
      </w:r>
    </w:p>
    <w:p w14:paraId="54DD8925" w14:textId="44F25056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E-mail: PR@wirtgen-group.com</w:t>
      </w:r>
    </w:p>
    <w:p w14:paraId="11BA6AC4" w14:textId="77777777" w:rsidR="00B409DF" w:rsidRPr="00114A31" w:rsidRDefault="00B409DF" w:rsidP="00B409DF">
      <w:pPr>
        <w:pStyle w:val="Fuzeile1"/>
      </w:pPr>
      <w:r>
        <w:rPr>
          <w:bCs w:val="0"/>
          <w:iCs w:val="0"/>
          <w:lang w:val="ru"/>
        </w:rPr>
        <w:t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sectPr w:rsidR="00B409DF" w:rsidSect="00CA4A0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FFC28" w14:textId="77777777" w:rsidR="002B0FFD" w:rsidRDefault="002B0FFD" w:rsidP="00E55534">
      <w:r>
        <w:separator/>
      </w:r>
    </w:p>
  </w:endnote>
  <w:endnote w:type="continuationSeparator" w:id="0">
    <w:p w14:paraId="034DBE45" w14:textId="77777777" w:rsidR="002B0FFD" w:rsidRDefault="002B0FFD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Reinhard-Wirtgen-Str. 2 · D-53578 Windhagen, Германия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EC0DE" w14:textId="77777777" w:rsidR="002B0FFD" w:rsidRDefault="002B0FFD" w:rsidP="00E55534">
      <w:r>
        <w:separator/>
      </w:r>
    </w:p>
  </w:footnote>
  <w:footnote w:type="continuationSeparator" w:id="0">
    <w:p w14:paraId="37132EC6" w14:textId="77777777" w:rsidR="002B0FFD" w:rsidRDefault="002B0FFD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62468F0D" w:rsidR="000278CB" w:rsidRDefault="00911CD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7EAD61D" wp14:editId="40FD0F5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11205651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CCC608" w14:textId="27D5C672" w:rsidR="00911CD2" w:rsidRPr="00911CD2" w:rsidRDefault="00911CD2" w:rsidP="00911CD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EAD61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01CCC608" w14:textId="27D5C672" w:rsidR="00911CD2" w:rsidRPr="00911CD2" w:rsidRDefault="00911CD2" w:rsidP="00911CD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12D7F15" w:rsidR="00533132" w:rsidRPr="00533132" w:rsidRDefault="00911CD2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971077E" wp14:editId="1B0387F0">
              <wp:simplePos x="755650" y="45085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627315960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9E57EC" w14:textId="0F9FAB2A" w:rsidR="00911CD2" w:rsidRPr="00911CD2" w:rsidRDefault="00911CD2" w:rsidP="00911CD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71077E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029E57EC" w14:textId="0F9FAB2A" w:rsidR="00911CD2" w:rsidRPr="00911CD2" w:rsidRDefault="00911CD2" w:rsidP="00911CD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041CBE5" w:rsidR="00533132" w:rsidRDefault="00911CD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737EDB5" wp14:editId="20CA7DE1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523442095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F579CD" w14:textId="0F4E67B2" w:rsidR="00911CD2" w:rsidRPr="00911CD2" w:rsidRDefault="00911CD2" w:rsidP="00911CD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37EDB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27F579CD" w14:textId="0F4E67B2" w:rsidR="00911CD2" w:rsidRPr="00911CD2" w:rsidRDefault="00911CD2" w:rsidP="00911CD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0"/>
  </w:num>
  <w:num w:numId="2" w16cid:durableId="647710789">
    <w:abstractNumId w:val="10"/>
  </w:num>
  <w:num w:numId="3" w16cid:durableId="1612785632">
    <w:abstractNumId w:val="10"/>
  </w:num>
  <w:num w:numId="4" w16cid:durableId="1910191778">
    <w:abstractNumId w:val="10"/>
  </w:num>
  <w:num w:numId="5" w16cid:durableId="1033074120">
    <w:abstractNumId w:val="10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5"/>
  </w:num>
  <w:num w:numId="12" w16cid:durableId="134956192">
    <w:abstractNumId w:val="5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8"/>
  </w:num>
  <w:num w:numId="21" w16cid:durableId="346181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7"/>
  </w:num>
  <w:num w:numId="25" w16cid:durableId="17521205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6"/>
  </w:num>
  <w:num w:numId="27" w16cid:durableId="1926723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42DA1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200355"/>
    <w:rsid w:val="0021351D"/>
    <w:rsid w:val="0025166D"/>
    <w:rsid w:val="00253A2E"/>
    <w:rsid w:val="002603EC"/>
    <w:rsid w:val="00263958"/>
    <w:rsid w:val="00282AFC"/>
    <w:rsid w:val="00286C15"/>
    <w:rsid w:val="00290177"/>
    <w:rsid w:val="0029634D"/>
    <w:rsid w:val="002B0FFD"/>
    <w:rsid w:val="002B327C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053C7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3803"/>
    <w:rsid w:val="003C2A71"/>
    <w:rsid w:val="003C3BAE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076C3"/>
    <w:rsid w:val="00411941"/>
    <w:rsid w:val="00412545"/>
    <w:rsid w:val="00417237"/>
    <w:rsid w:val="00430BB0"/>
    <w:rsid w:val="00444BB5"/>
    <w:rsid w:val="0046684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261FC"/>
    <w:rsid w:val="00530E32"/>
    <w:rsid w:val="00533132"/>
    <w:rsid w:val="00534889"/>
    <w:rsid w:val="00537210"/>
    <w:rsid w:val="00541C9E"/>
    <w:rsid w:val="0055460D"/>
    <w:rsid w:val="005649F4"/>
    <w:rsid w:val="005710C8"/>
    <w:rsid w:val="005711A3"/>
    <w:rsid w:val="00571A5C"/>
    <w:rsid w:val="00573B2B"/>
    <w:rsid w:val="005776E9"/>
    <w:rsid w:val="00580C40"/>
    <w:rsid w:val="00584EBB"/>
    <w:rsid w:val="00587AD9"/>
    <w:rsid w:val="005909A8"/>
    <w:rsid w:val="005931CB"/>
    <w:rsid w:val="005A2B78"/>
    <w:rsid w:val="005A4F04"/>
    <w:rsid w:val="005B4A3C"/>
    <w:rsid w:val="005B5793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77F11"/>
    <w:rsid w:val="00680F43"/>
    <w:rsid w:val="00682B1A"/>
    <w:rsid w:val="006878DA"/>
    <w:rsid w:val="00690D7C"/>
    <w:rsid w:val="00690DFE"/>
    <w:rsid w:val="00691678"/>
    <w:rsid w:val="006B3EEC"/>
    <w:rsid w:val="006C0C87"/>
    <w:rsid w:val="006D127E"/>
    <w:rsid w:val="006D7EAC"/>
    <w:rsid w:val="006E0104"/>
    <w:rsid w:val="006F7602"/>
    <w:rsid w:val="00703016"/>
    <w:rsid w:val="007100BC"/>
    <w:rsid w:val="00714D6B"/>
    <w:rsid w:val="00722A17"/>
    <w:rsid w:val="00723F4F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3F66"/>
    <w:rsid w:val="007C4A1C"/>
    <w:rsid w:val="007D0EFA"/>
    <w:rsid w:val="007D59A2"/>
    <w:rsid w:val="007E20D0"/>
    <w:rsid w:val="007E3DAB"/>
    <w:rsid w:val="007F0342"/>
    <w:rsid w:val="008053B3"/>
    <w:rsid w:val="008202C8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578E2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A3E9C"/>
    <w:rsid w:val="008B1EB7"/>
    <w:rsid w:val="008B3C99"/>
    <w:rsid w:val="008C1B59"/>
    <w:rsid w:val="008C2A29"/>
    <w:rsid w:val="008C2DB2"/>
    <w:rsid w:val="008D26D8"/>
    <w:rsid w:val="008D770E"/>
    <w:rsid w:val="008F7BB7"/>
    <w:rsid w:val="0090337E"/>
    <w:rsid w:val="009049D8"/>
    <w:rsid w:val="00910609"/>
    <w:rsid w:val="00911CD2"/>
    <w:rsid w:val="009125E2"/>
    <w:rsid w:val="00914C7E"/>
    <w:rsid w:val="00915841"/>
    <w:rsid w:val="00917CE2"/>
    <w:rsid w:val="00922098"/>
    <w:rsid w:val="009328FA"/>
    <w:rsid w:val="00936A78"/>
    <w:rsid w:val="009375E1"/>
    <w:rsid w:val="00943B92"/>
    <w:rsid w:val="00952853"/>
    <w:rsid w:val="009646E4"/>
    <w:rsid w:val="00977EC3"/>
    <w:rsid w:val="00980313"/>
    <w:rsid w:val="0098631D"/>
    <w:rsid w:val="009877C8"/>
    <w:rsid w:val="009A04CF"/>
    <w:rsid w:val="009B17A9"/>
    <w:rsid w:val="009B211F"/>
    <w:rsid w:val="009B3F8C"/>
    <w:rsid w:val="009B5DD1"/>
    <w:rsid w:val="009B7C05"/>
    <w:rsid w:val="009C2378"/>
    <w:rsid w:val="009C477F"/>
    <w:rsid w:val="009C5A77"/>
    <w:rsid w:val="009C5D99"/>
    <w:rsid w:val="009C6020"/>
    <w:rsid w:val="009C73BF"/>
    <w:rsid w:val="009C78E6"/>
    <w:rsid w:val="009D016F"/>
    <w:rsid w:val="009D504C"/>
    <w:rsid w:val="009D6BCD"/>
    <w:rsid w:val="009E251D"/>
    <w:rsid w:val="009F07FD"/>
    <w:rsid w:val="009F0ABD"/>
    <w:rsid w:val="009F10A8"/>
    <w:rsid w:val="009F715C"/>
    <w:rsid w:val="00A01ABA"/>
    <w:rsid w:val="00A02F49"/>
    <w:rsid w:val="00A13C4A"/>
    <w:rsid w:val="00A171F4"/>
    <w:rsid w:val="00A174F1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46DA8"/>
    <w:rsid w:val="00B5232A"/>
    <w:rsid w:val="00B60ED1"/>
    <w:rsid w:val="00B62CF5"/>
    <w:rsid w:val="00B63C90"/>
    <w:rsid w:val="00B65A46"/>
    <w:rsid w:val="00B70425"/>
    <w:rsid w:val="00B77796"/>
    <w:rsid w:val="00B85705"/>
    <w:rsid w:val="00B874DC"/>
    <w:rsid w:val="00B90F78"/>
    <w:rsid w:val="00B91123"/>
    <w:rsid w:val="00B9262E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E7EEA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D7D2C"/>
    <w:rsid w:val="00CF36C9"/>
    <w:rsid w:val="00D00EC4"/>
    <w:rsid w:val="00D164C8"/>
    <w:rsid w:val="00D166AC"/>
    <w:rsid w:val="00D16C4C"/>
    <w:rsid w:val="00D36BA2"/>
    <w:rsid w:val="00D37CF4"/>
    <w:rsid w:val="00D4487C"/>
    <w:rsid w:val="00D57F3E"/>
    <w:rsid w:val="00D63D33"/>
    <w:rsid w:val="00D73352"/>
    <w:rsid w:val="00D74EA4"/>
    <w:rsid w:val="00D7559F"/>
    <w:rsid w:val="00D84E46"/>
    <w:rsid w:val="00D935C3"/>
    <w:rsid w:val="00DA0266"/>
    <w:rsid w:val="00DA0F4B"/>
    <w:rsid w:val="00DA477E"/>
    <w:rsid w:val="00DA694E"/>
    <w:rsid w:val="00DB4BB0"/>
    <w:rsid w:val="00DD0C2F"/>
    <w:rsid w:val="00DE461D"/>
    <w:rsid w:val="00E04039"/>
    <w:rsid w:val="00E074CB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2EE"/>
    <w:rsid w:val="00EB5FCA"/>
    <w:rsid w:val="00EC5E9A"/>
    <w:rsid w:val="00ED7F68"/>
    <w:rsid w:val="00EF2575"/>
    <w:rsid w:val="00EF5828"/>
    <w:rsid w:val="00F048D4"/>
    <w:rsid w:val="00F207FE"/>
    <w:rsid w:val="00F20920"/>
    <w:rsid w:val="00F20DEF"/>
    <w:rsid w:val="00F23212"/>
    <w:rsid w:val="00F33B16"/>
    <w:rsid w:val="00F353EA"/>
    <w:rsid w:val="00F36C27"/>
    <w:rsid w:val="00F43469"/>
    <w:rsid w:val="00F56318"/>
    <w:rsid w:val="00F61BAF"/>
    <w:rsid w:val="00F6489C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EB52EE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0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9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9CF5C-9C02-4C21-B1E6-BBBE499B7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47E748-110C-411D-8335-9ADAA263A0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663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4837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Sehr, Anja</cp:lastModifiedBy>
  <cp:revision>7</cp:revision>
  <cp:lastPrinted>2021-10-20T14:00:00Z</cp:lastPrinted>
  <dcterms:created xsi:type="dcterms:W3CDTF">2024-10-09T08:59:00Z</dcterms:created>
  <dcterms:modified xsi:type="dcterms:W3CDTF">2024-10-24T09:25:00Z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1f3317af,364fe513,60fedef8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2024-10-10T09:17:02Z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1d2ec112-8bc2-4eb6-afbf-7f5e406ba4f3</vt:lpwstr>
  </property>
  <property fmtid="{D5CDD505-2E9C-101B-9397-08002B2CF9AE}" pid="11" name="MSIP_Label_df1a195f-122b-42dc-a2d3-71a1903dcdac_ContentBits">
    <vt:lpwstr>1</vt:lpwstr>
  </property>
</Properties>
</file>