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E9716E3" w:rsidR="007C2FEE" w:rsidRPr="008B3C99" w:rsidRDefault="00CD7D2C" w:rsidP="007C2FEE">
      <w:pPr>
        <w:pStyle w:val="Head"/>
        <w:bidi w:val="0"/>
      </w:pPr>
      <w:bookmarkStart w:id="0" w:name="_Hlk179192330"/>
      <w:bookmarkEnd w:id="0"/>
      <w:r>
        <w:rPr>
          <w:lang w:val="tr"/>
          <w:b w:val="1"/>
          <w:bCs w:val="1"/>
          <w:i w:val="0"/>
          <w:iCs w:val="0"/>
          <w:u w:val="none"/>
          <w:vertAlign w:val="baseline"/>
          <w:rtl w:val="0"/>
        </w:rPr>
        <w:t xml:space="preserve">Wirtgen │ Tek adımda asfalt yol stabilizasyonu geri dönüşümü</w:t>
      </w:r>
    </w:p>
    <w:p w14:paraId="34A89D42" w14:textId="3DB34849" w:rsidR="007C2FEE" w:rsidRPr="000278CB" w:rsidRDefault="00CD7D2C" w:rsidP="007C2FEE">
      <w:pPr>
        <w:pStyle w:val="Subhead"/>
        <w:rPr/>
        <w:bidi w:val="0"/>
      </w:pPr>
      <w:r>
        <w:rPr>
          <w:lang w:val="tr"/>
          <w:b w:val="1"/>
          <w:bCs w:val="1"/>
          <w:i w:val="0"/>
          <w:iCs w:val="0"/>
          <w:u w:val="none"/>
          <w:vertAlign w:val="baseline"/>
          <w:rtl w:val="0"/>
        </w:rPr>
        <w:t xml:space="preserve">Yerinde kırma, karıştırma ve eleme</w:t>
      </w:r>
    </w:p>
    <w:p w14:paraId="43A5AB78" w14:textId="4555DE7A" w:rsidR="007C2FEE" w:rsidRPr="008B3C99" w:rsidRDefault="0025166D" w:rsidP="007C2FEE">
      <w:pPr>
        <w:pStyle w:val="Teaser"/>
        <w:bidi w:val="0"/>
      </w:pPr>
      <w:r>
        <w:rPr>
          <w:lang w:val="tr"/>
          <w:b w:val="1"/>
          <w:bCs w:val="1"/>
          <w:i w:val="0"/>
          <w:iCs w:val="0"/>
          <w:u w:val="none"/>
          <w:vertAlign w:val="baseline"/>
          <w:rtl w:val="0"/>
        </w:rPr>
        <w:t xml:space="preserve">L98 kara yolu, ortaçağdan kalma Metternich kalesinin gölgesinde, Mosel nehri boyunca uzanmaktadır. </w:t>
      </w:r>
      <w:r>
        <w:rPr>
          <w:lang w:val="tr"/>
          <w:b w:val="1"/>
          <w:bCs w:val="1"/>
          <w:i w:val="0"/>
          <w:iCs w:val="0"/>
          <w:u w:val="none"/>
          <w:vertAlign w:val="baseline"/>
          <w:rtl w:val="0"/>
        </w:rPr>
        <w:t xml:space="preserve">Ekonomik bölgenin alt yapısının korunması gereken önemli bir parçasıdır. </w:t>
      </w:r>
      <w:r>
        <w:rPr>
          <w:lang w:val="tr"/>
          <w:b w:val="1"/>
          <w:bCs w:val="1"/>
          <w:i w:val="0"/>
          <w:iCs w:val="0"/>
          <w:u w:val="none"/>
          <w:vertAlign w:val="baseline"/>
          <w:rtl w:val="0"/>
        </w:rPr>
        <w:t xml:space="preserve">Beilstein yerleşimi çevresindeki bölgede, yolun yaklaşık 3 km’lik kısmı yapısal olarak yenilendi. </w:t>
      </w:r>
      <w:r>
        <w:rPr>
          <w:lang w:val="tr"/>
          <w:b w:val="1"/>
          <w:bCs w:val="1"/>
          <w:i w:val="0"/>
          <w:iCs w:val="0"/>
          <w:u w:val="none"/>
          <w:vertAlign w:val="baseline"/>
          <w:rtl w:val="0"/>
        </w:rPr>
        <w:t xml:space="preserve">Hasarlı asfalt yüzey tabakası kazındıktan sonra, asfalt bağlayıcı tabakanın kalıntıları ve alttaki agrega asfalt yol stabilizesi, Wirtgen’den WRC 240i Rock Crusher kullanılarak tek bir geçişte yerinde kırıldı ve işlendi. </w:t>
      </w:r>
      <w:r>
        <w:rPr>
          <w:lang w:val="tr"/>
          <w:b w:val="1"/>
          <w:bCs w:val="1"/>
          <w:i w:val="0"/>
          <w:iCs w:val="0"/>
          <w:u w:val="none"/>
          <w:vertAlign w:val="baseline"/>
          <w:rtl w:val="0"/>
        </w:rPr>
        <w:t xml:space="preserve">Amaç, gelecekteki trafiğin aks yüklerine de dayanacak yeni, homojen bir taşıyıcı tabaka oluşturmaktı.</w:t>
      </w:r>
    </w:p>
    <w:p w14:paraId="45AFE0CD" w14:textId="0A44CA43" w:rsidR="007C2FEE" w:rsidRPr="008B3C99" w:rsidRDefault="003053C7" w:rsidP="008D26D8">
      <w:pPr>
        <w:pStyle w:val="Absatzberschrift"/>
        <w:bidi w:val="0"/>
      </w:pPr>
      <w:r>
        <w:rPr>
          <w:lang w:val="tr"/>
          <w:b w:val="1"/>
          <w:bCs w:val="1"/>
          <w:i w:val="0"/>
          <w:iCs w:val="0"/>
          <w:u w:val="none"/>
          <w:vertAlign w:val="baseline"/>
          <w:rtl w:val="0"/>
        </w:rPr>
        <w:t xml:space="preserve">Geleneksel işlemeye alternatif</w:t>
      </w:r>
    </w:p>
    <w:p w14:paraId="074FF9E2" w14:textId="338B942F" w:rsidR="007C2FEE" w:rsidRPr="000278CB" w:rsidRDefault="0025166D" w:rsidP="007C2FEE">
      <w:pPr>
        <w:pStyle w:val="Standardabsatz"/>
        <w:rPr/>
        <w:bidi w:val="0"/>
      </w:pPr>
      <w:r>
        <w:rPr>
          <w:lang w:val="tr"/>
          <w:b w:val="0"/>
          <w:bCs w:val="0"/>
          <w:i w:val="0"/>
          <w:iCs w:val="0"/>
          <w:u w:val="none"/>
          <w:vertAlign w:val="baseline"/>
          <w:rtl w:val="0"/>
        </w:rPr>
        <w:t xml:space="preserve">L98'de olduğu gibi agrega asfalt yol stabilizesi veya geçmişte sıklıkla inşa edildiği gibi büyük taşlardan oluşan taşıyıcı tabakalar, geleneksel onarımların zorlu olmasına ve geleneksel bir işlemenin çok maliyetli ve zaman alıcı olmasına neden olabilir. Özellikle malzemelerin taşınması zaman alır ve maliyetlidir. Wirtgen, WRC 240i Rock Crusher ile bu görev için ekonomik iyileştirme ve bir alternatif sunuyor. Makine ayrıca üretkenlik, ulaşılabilen çalışma derinliği ve WRC 'nin ürettiği malzemenin kalitesinde de yüksek puan aldı.</w:t>
      </w:r>
    </w:p>
    <w:p w14:paraId="22320BAD" w14:textId="0C101AF3" w:rsidR="007C2FEE" w:rsidRPr="008B3C99" w:rsidRDefault="003C3BAE" w:rsidP="00BC1961">
      <w:pPr>
        <w:pStyle w:val="Absatzberschrift"/>
        <w:bidi w:val="0"/>
      </w:pPr>
      <w:r>
        <w:rPr>
          <w:lang w:val="tr"/>
          <w:b w:val="1"/>
          <w:bCs w:val="1"/>
          <w:i w:val="0"/>
          <w:iCs w:val="0"/>
          <w:u w:val="none"/>
          <w:vertAlign w:val="baseline"/>
          <w:rtl w:val="0"/>
        </w:rPr>
        <w:t xml:space="preserve">Dayanıklı kırma ve karıştırma rotoru</w:t>
      </w:r>
    </w:p>
    <w:p w14:paraId="74F6A4A4" w14:textId="60E68F01" w:rsidR="007C2FEE" w:rsidRPr="000278CB" w:rsidRDefault="009B5DD1" w:rsidP="007C2FEE">
      <w:pPr>
        <w:pStyle w:val="Standardabsatz"/>
        <w:rPr/>
        <w:bidi w:val="0"/>
      </w:pPr>
      <w:r>
        <w:rPr>
          <w:lang w:val="tr"/>
          <w:b w:val="0"/>
          <w:bCs w:val="0"/>
          <w:i w:val="0"/>
          <w:iCs w:val="0"/>
          <w:u w:val="none"/>
          <w:vertAlign w:val="baseline"/>
          <w:rtl w:val="0"/>
        </w:rPr>
        <w:t xml:space="preserve">WRC 240i‘nin kırma ve karıştırma rotoru HT18 kırma aletleri ile mevcut bağlama tabakasını ve altında bulunan agrega asfalt yol stabilizesini 35 cm derinliğinde işledi. Kırma işleminde </w:t>
      </w:r>
      <w:bookmarkStart w:id="1" w:name="_Hlk179294531"/>
      <w:r>
        <w:rPr>
          <w:lang w:val="tr"/>
          <w:b w:val="0"/>
          <w:bCs w:val="0"/>
          <w:i w:val="0"/>
          <w:iCs w:val="0"/>
          <w:u w:val="none"/>
          <w:vertAlign w:val="baseline"/>
          <w:rtl w:val="0"/>
        </w:rPr>
        <w:t xml:space="preserve">değişken ve sabit kırma aşamaları, taşların darbeli kırma ile istenilen boyuta kırılmasını sağladı</w:t>
      </w:r>
      <w:bookmarkEnd w:id="1"/>
      <w:r>
        <w:rPr>
          <w:lang w:val="tr"/>
          <w:b w:val="0"/>
          <w:bCs w:val="0"/>
          <w:i w:val="0"/>
          <w:iCs w:val="0"/>
          <w:u w:val="none"/>
          <w:vertAlign w:val="baseline"/>
          <w:rtl w:val="0"/>
        </w:rPr>
        <w:t xml:space="preserve">. Kırma ve mikser odasının arka alanındaki 45 mm ağ genişliğine sahip elek ünitesi kırılan parça boyutu için ölçü görevi gördü. Böylece yerinde 35 cm çalışma derinliğine sahip homojen olarak karıştırılmış direktiflere uygun yeni ve yüksek kaliteli bir taşıyıcı tabaka oluştu.</w:t>
      </w:r>
    </w:p>
    <w:p w14:paraId="35171BA5" w14:textId="7B7A3E7A" w:rsidR="007C2FEE" w:rsidRPr="000278CB" w:rsidRDefault="002B327C" w:rsidP="00BC1961">
      <w:pPr>
        <w:pStyle w:val="Teaserhead"/>
        <w:jc w:val="left"/>
        <w:rPr/>
        <w:bidi w:val="0"/>
      </w:pPr>
      <w:r>
        <w:rPr>
          <w:lang w:val="tr"/>
          <w:b w:val="1"/>
          <w:bCs w:val="1"/>
          <w:i w:val="0"/>
          <w:iCs w:val="0"/>
          <w:u w:val="none"/>
          <w:vertAlign w:val="baseline"/>
          <w:rtl w:val="0"/>
        </w:rPr>
        <w:t xml:space="preserve">Yerinde kırma ve karıştırma, malzemenin getirilmesinin ve götürülmesinin yerini alır</w:t>
      </w:r>
    </w:p>
    <w:p w14:paraId="528C4A5A" w14:textId="63EE083F" w:rsidR="007C2FEE" w:rsidRPr="000278CB" w:rsidRDefault="009B5DD1" w:rsidP="007C2FEE">
      <w:pPr>
        <w:pStyle w:val="Standardabsatz"/>
        <w:rPr/>
        <w:bidi w:val="0"/>
      </w:pPr>
      <w:r>
        <w:rPr>
          <w:lang w:val="tr"/>
          <w:b w:val="0"/>
          <w:bCs w:val="0"/>
          <w:i w:val="0"/>
          <w:iCs w:val="0"/>
          <w:u w:val="none"/>
          <w:vertAlign w:val="baseline"/>
          <w:rtl w:val="0"/>
        </w:rPr>
        <w:t xml:space="preserve">2,32 m’lik bir çalışma eni ve yaklaşık 7 m/dk’lık bir besleme ile saatte 600 tonluk bir kırma performansı elde edildi. Wirtgen Rock Crusher şantiyenin tamamında yerinde yaklaşık 11.900 ton malzeme üretti ve işlenmiş veya yeni bir malzemenin getirilmesi ve götürülmesi için yaklaşık 1.200 kamyon yükünden tasarruf etti. Sıkıştırma işleminden sonra yeni çakıl taşıyıcı tabakası, asfalt bağlayıcılı üst yapı ve asfalt yüzey tabakası için hazır hale geldi.</w:t>
      </w:r>
    </w:p>
    <w:p w14:paraId="6B0D4E7C" w14:textId="3FC4DDD1" w:rsidR="007C2FEE" w:rsidRPr="000278CB" w:rsidRDefault="0055460D" w:rsidP="007C2FEE">
      <w:pPr>
        <w:pStyle w:val="Teaserhead"/>
        <w:rPr/>
        <w:bidi w:val="0"/>
      </w:pPr>
      <w:r>
        <w:rPr>
          <w:lang w:val="tr"/>
          <w:b w:val="1"/>
          <w:bCs w:val="1"/>
          <w:i w:val="0"/>
          <w:iCs w:val="0"/>
          <w:u w:val="none"/>
          <w:vertAlign w:val="baseline"/>
          <w:rtl w:val="0"/>
        </w:rPr>
        <w:t xml:space="preserve">Emisyonların, inşaat süresinin ve maliyetlerinin düşürülmesi</w:t>
      </w:r>
    </w:p>
    <w:p w14:paraId="5AE00CF6" w14:textId="77777777" w:rsidR="009B5DD1" w:rsidRDefault="009B5DD1" w:rsidP="00BC487A">
      <w:pPr>
        <w:rPr>
          <w:rFonts w:eastAsiaTheme="minorHAnsi" w:cstheme="minorBidi"/>
          <w:sz w:val="22"/>
          <w:szCs w:val="24"/>
        </w:rPr>
        <w:bidi w:val="0"/>
      </w:pPr>
      <w:r>
        <w:rPr>
          <w:rFonts w:cstheme="minorBidi" w:eastAsiaTheme="minorHAnsi"/>
          <w:sz w:val="22"/>
          <w:szCs w:val="24"/>
          <w:lang w:val="tr"/>
          <w:b w:val="0"/>
          <w:bCs w:val="0"/>
          <w:i w:val="0"/>
          <w:iCs w:val="0"/>
          <w:u w:val="none"/>
          <w:vertAlign w:val="baseline"/>
          <w:rtl w:val="0"/>
        </w:rPr>
        <w:t xml:space="preserve">Wirtgen Rock Crusher sadece büyük miktarda taşıma maliyetinden tasarruf etmedi, ayrıca CO₂ emisyonlarını da belirgin şekilde düşürdü. Bu durumda: Yaklaşık yüzde 66 CO₂ tasarrufu. Bağlanmamış, homojen taşıyıcı tabakanın üretimi için yapı maliyetleri yüzde 75 düştü ve yapım süresi yüzde 55 azaldı. Böylece L98’deki inşaat bölümü sadece iki gün içerisinde asfalt üst yapı için hazır hale geldi ve çok kısa bir süre sonra yeniden trafiğe açılabildi.</w:t>
      </w:r>
    </w:p>
    <w:p w14:paraId="147B2546" w14:textId="77777777" w:rsidR="009B5DD1" w:rsidRDefault="009B5DD1" w:rsidP="00BC487A">
      <w:pPr>
        <w:rPr>
          <w:rFonts w:eastAsiaTheme="minorHAnsi" w:cstheme="minorBidi"/>
          <w:sz w:val="22"/>
          <w:szCs w:val="24"/>
        </w:rPr>
      </w:pPr>
    </w:p>
    <w:p w14:paraId="4BC1D447" w14:textId="77777777" w:rsidR="00444BB5" w:rsidRDefault="00444BB5" w:rsidP="00BC487A">
      <w:pPr>
        <w:rPr>
          <w:rFonts w:eastAsiaTheme="minorHAnsi" w:cstheme="minorBidi"/>
          <w:sz w:val="22"/>
          <w:szCs w:val="24"/>
        </w:rPr>
      </w:pPr>
    </w:p>
    <w:p w14:paraId="703E3772" w14:textId="77777777" w:rsidR="00444BB5" w:rsidRDefault="00444BB5" w:rsidP="00444BB5">
      <w:pPr>
        <w:pStyle w:val="Absatzberschrift"/>
        <w:bidi w:val="0"/>
      </w:pPr>
      <w:r>
        <w:rPr>
          <w:lang w:val="tr"/>
          <w:b w:val="1"/>
          <w:bCs w:val="1"/>
          <w:i w:val="0"/>
          <w:iCs w:val="0"/>
          <w:u w:val="none"/>
          <w:vertAlign w:val="baseline"/>
          <w:rtl w:val="0"/>
        </w:rPr>
        <w:t xml:space="preserve">Şantiye parametreleri:</w:t>
      </w:r>
    </w:p>
    <w:p w14:paraId="0C1052C0" w14:textId="3DBF5006" w:rsidR="00F6489C" w:rsidRPr="00F6489C" w:rsidRDefault="00F6489C" w:rsidP="00F6489C">
      <w:pPr>
        <w:pStyle w:val="Standardabsatz"/>
        <w:jc w:val="left"/>
        <w:bidi w:val="0"/>
      </w:pPr>
      <w:r>
        <w:rPr>
          <w:lang w:val="tr"/>
          <w:b w:val="0"/>
          <w:bCs w:val="0"/>
          <w:i w:val="0"/>
          <w:iCs w:val="0"/>
          <w:u w:val="none"/>
          <w:vertAlign w:val="baseline"/>
          <w:rtl w:val="0"/>
        </w:rPr>
        <w:t xml:space="preserve">Çalışma eni: 2,32 m</w:t>
      </w:r>
      <w:r>
        <w:rPr>
          <w:lang w:val="tr"/>
          <w:b w:val="0"/>
          <w:bCs w:val="0"/>
          <w:i w:val="0"/>
          <w:iCs w:val="0"/>
          <w:u w:val="none"/>
          <w:vertAlign w:val="baseline"/>
          <w:rtl w:val="0"/>
        </w:rPr>
        <w:br w:type="textWrapping"/>
      </w:r>
      <w:r>
        <w:rPr>
          <w:lang w:val="tr"/>
          <w:b w:val="0"/>
          <w:bCs w:val="0"/>
          <w:i w:val="0"/>
          <w:iCs w:val="0"/>
          <w:u w:val="none"/>
          <w:vertAlign w:val="baseline"/>
          <w:rtl w:val="0"/>
        </w:rPr>
        <w:t xml:space="preserve">Çalışma derinliği: 35 cm</w:t>
      </w:r>
      <w:r>
        <w:rPr>
          <w:lang w:val="tr"/>
          <w:b w:val="0"/>
          <w:bCs w:val="0"/>
          <w:i w:val="0"/>
          <w:iCs w:val="0"/>
          <w:u w:val="none"/>
          <w:vertAlign w:val="baseline"/>
          <w:rtl w:val="0"/>
        </w:rPr>
        <w:br w:type="textWrapping"/>
      </w:r>
      <w:r>
        <w:rPr>
          <w:lang w:val="tr"/>
          <w:b w:val="0"/>
          <w:bCs w:val="0"/>
          <w:i w:val="0"/>
          <w:iCs w:val="0"/>
          <w:u w:val="none"/>
          <w:vertAlign w:val="baseline"/>
          <w:rtl w:val="0"/>
        </w:rPr>
        <w:t xml:space="preserve">Elek genişliği: 45 mm </w:t>
      </w:r>
      <w:r>
        <w:rPr>
          <w:lang w:val="tr"/>
          <w:b w:val="0"/>
          <w:bCs w:val="0"/>
          <w:i w:val="0"/>
          <w:iCs w:val="0"/>
          <w:u w:val="none"/>
          <w:vertAlign w:val="baseline"/>
          <w:rtl w:val="0"/>
        </w:rPr>
        <w:br w:type="textWrapping"/>
      </w:r>
      <w:r>
        <w:rPr>
          <w:lang w:val="tr"/>
          <w:b w:val="0"/>
          <w:bCs w:val="0"/>
          <w:i w:val="0"/>
          <w:iCs w:val="0"/>
          <w:u w:val="none"/>
          <w:vertAlign w:val="baseline"/>
          <w:rtl w:val="0"/>
        </w:rPr>
        <w:t xml:space="preserve">Ortalama besleme: 7 m/dk. </w:t>
      </w:r>
    </w:p>
    <w:p w14:paraId="778A8FC6" w14:textId="12672B83" w:rsidR="007F0342" w:rsidRPr="007F0342" w:rsidRDefault="007F0342" w:rsidP="007F0342">
      <w:pPr>
        <w:pStyle w:val="Teaserhead"/>
        <w:jc w:val="left"/>
        <w:rPr>
          <w:b w:val="0"/>
        </w:rPr>
        <w:bidi w:val="0"/>
      </w:pPr>
      <w:r>
        <w:rPr>
          <w:lang w:val="tr"/>
          <w:b w:val="0"/>
          <w:bCs w:val="0"/>
          <w:i w:val="0"/>
          <w:iCs w:val="0"/>
          <w:u w:val="none"/>
          <w:vertAlign w:val="baseline"/>
          <w:rtl w:val="0"/>
        </w:rPr>
        <w:t xml:space="preserve">WRC kırma gücü: 600 t/sa </w:t>
      </w:r>
      <w:r>
        <w:rPr>
          <w:lang w:val="tr"/>
          <w:b w:val="0"/>
          <w:bCs w:val="0"/>
          <w:i w:val="0"/>
          <w:iCs w:val="0"/>
          <w:u w:val="none"/>
          <w:vertAlign w:val="baseline"/>
          <w:rtl w:val="0"/>
        </w:rPr>
        <w:br w:type="textWrapping"/>
      </w:r>
      <w:r>
        <w:rPr>
          <w:lang w:val="tr"/>
          <w:b w:val="0"/>
          <w:bCs w:val="0"/>
          <w:i w:val="0"/>
          <w:iCs w:val="0"/>
          <w:u w:val="none"/>
          <w:vertAlign w:val="baseline"/>
          <w:rtl w:val="0"/>
        </w:rPr>
        <w:t xml:space="preserve">Toplam miktar: 11.900 t </w:t>
      </w:r>
      <w:r>
        <w:rPr>
          <w:lang w:val="tr"/>
          <w:b w:val="0"/>
          <w:bCs w:val="0"/>
          <w:i w:val="0"/>
          <w:iCs w:val="0"/>
          <w:u w:val="none"/>
          <w:vertAlign w:val="baseline"/>
          <w:rtl w:val="0"/>
        </w:rPr>
        <w:br w:type="textWrapping"/>
      </w:r>
      <w:r>
        <w:rPr>
          <w:lang w:val="tr"/>
          <w:b w:val="0"/>
          <w:bCs w:val="0"/>
          <w:i w:val="0"/>
          <w:iCs w:val="0"/>
          <w:u w:val="none"/>
          <w:vertAlign w:val="baseline"/>
          <w:rtl w:val="0"/>
        </w:rPr>
        <w:t xml:space="preserve">Toplam yüzey: 20.000 m² </w:t>
      </w:r>
      <w:r>
        <w:rPr>
          <w:lang w:val="tr"/>
          <w:b w:val="0"/>
          <w:bCs w:val="0"/>
          <w:i w:val="0"/>
          <w:iCs w:val="0"/>
          <w:u w:val="none"/>
          <w:vertAlign w:val="baseline"/>
          <w:rtl w:val="0"/>
        </w:rPr>
        <w:br w:type="textWrapping"/>
      </w:r>
      <w:r>
        <w:rPr>
          <w:lang w:val="tr"/>
          <w:b w:val="0"/>
          <w:bCs w:val="0"/>
          <w:i w:val="0"/>
          <w:iCs w:val="0"/>
          <w:u w:val="none"/>
          <w:vertAlign w:val="baseline"/>
          <w:rtl w:val="0"/>
        </w:rPr>
        <w:t xml:space="preserve">Paketin kenar uzunluğu: &lt; 300 mm </w:t>
      </w:r>
    </w:p>
    <w:p w14:paraId="523F301E" w14:textId="77777777" w:rsidR="007F0342" w:rsidRPr="00911CD2" w:rsidRDefault="007F0342" w:rsidP="00444BB5">
      <w:pPr>
        <w:pStyle w:val="Teaserhead"/>
        <w:rPr>
          <w:b w:val="0"/>
          <w:bCs/>
        </w:rPr>
      </w:pPr>
    </w:p>
    <w:p w14:paraId="4744144D" w14:textId="33A2A9C0" w:rsidR="00444BB5" w:rsidRPr="00911CD2" w:rsidRDefault="00444BB5" w:rsidP="00444BB5">
      <w:pPr>
        <w:pStyle w:val="Standardabsatz"/>
        <w:jc w:val="left"/>
        <w:rPr>
          <w:bCs/>
        </w:rPr>
      </w:pPr>
    </w:p>
    <w:p w14:paraId="0F47D6AE" w14:textId="6E7E4005" w:rsidR="00BE7EEA" w:rsidRDefault="00444BB5" w:rsidP="00042DA1">
      <w:pPr>
        <w:pStyle w:val="Teaserhead"/>
        <w:jc w:val="left"/>
        <w:rPr>
          <w:b w:val="0"/>
        </w:rPr>
        <w:bidi w:val="0"/>
      </w:pPr>
      <w:r>
        <w:rPr>
          <w:lang w:val="tr"/>
          <w:b w:val="1"/>
          <w:bCs w:val="1"/>
          <w:i w:val="0"/>
          <w:iCs w:val="0"/>
          <w:u w:val="none"/>
          <w:vertAlign w:val="baseline"/>
          <w:rtl w:val="0"/>
        </w:rPr>
        <w:t xml:space="preserve">Geleneksel prosedürlerle karşılaştırıldığında tasarruflar</w:t>
      </w:r>
      <w:r>
        <w:rPr>
          <w:lang w:val="tr"/>
          <w:b w:val="0"/>
          <w:bCs w:val="0"/>
          <w:i w:val="0"/>
          <w:iCs w:val="0"/>
          <w:u w:val="none"/>
          <w:vertAlign w:val="baseline"/>
          <w:rtl w:val="0"/>
        </w:rPr>
        <w:br w:type="textWrapping"/>
      </w:r>
      <w:r>
        <w:rPr>
          <w:lang w:val="tr"/>
          <w:b w:val="0"/>
          <w:bCs w:val="0"/>
          <w:i w:val="0"/>
          <w:iCs w:val="0"/>
          <w:u w:val="none"/>
          <w:vertAlign w:val="baseline"/>
          <w:rtl w:val="0"/>
        </w:rPr>
        <w:t xml:space="preserve">CO₂ emisyonları: % 66</w:t>
      </w:r>
    </w:p>
    <w:p w14:paraId="50BE99CC" w14:textId="13C4AD62" w:rsidR="00BE7EEA" w:rsidRDefault="00042DA1" w:rsidP="00042DA1">
      <w:pPr>
        <w:pStyle w:val="Teaserhead"/>
        <w:jc w:val="left"/>
        <w:rPr>
          <w:b w:val="0"/>
        </w:rPr>
        <w:bidi w:val="0"/>
      </w:pPr>
      <w:r>
        <w:rPr>
          <w:lang w:val="tr"/>
          <w:b w:val="0"/>
          <w:bCs w:val="0"/>
          <w:i w:val="0"/>
          <w:iCs w:val="0"/>
          <w:u w:val="none"/>
          <w:vertAlign w:val="baseline"/>
          <w:rtl w:val="0"/>
        </w:rPr>
        <w:br w:type="textWrapping"/>
      </w:r>
      <w:r>
        <w:rPr>
          <w:lang w:val="tr"/>
          <w:b w:val="0"/>
          <w:bCs w:val="0"/>
          <w:i w:val="0"/>
          <w:iCs w:val="0"/>
          <w:u w:val="none"/>
          <w:vertAlign w:val="baseline"/>
          <w:rtl w:val="0"/>
        </w:rPr>
        <w:t xml:space="preserve">İnşaat maliyetleri: % 75 </w:t>
      </w:r>
    </w:p>
    <w:p w14:paraId="02F7CE00" w14:textId="7B3C36C1" w:rsidR="00042DA1" w:rsidRPr="00042DA1" w:rsidRDefault="00BE7EEA" w:rsidP="00042DA1">
      <w:pPr>
        <w:pStyle w:val="Teaserhead"/>
        <w:jc w:val="left"/>
        <w:rPr>
          <w:b w:val="0"/>
        </w:rPr>
        <w:bidi w:val="0"/>
      </w:pPr>
      <w:r>
        <w:rPr>
          <w:lang w:val="tr"/>
          <w:b w:val="0"/>
          <w:bCs w:val="0"/>
          <w:i w:val="0"/>
          <w:iCs w:val="0"/>
          <w:u w:val="none"/>
          <w:vertAlign w:val="baseline"/>
          <w:rtl w:val="0"/>
        </w:rPr>
        <w:t xml:space="preserve">İnşaat süresi: % 55</w:t>
      </w:r>
      <w:r>
        <w:rPr>
          <w:lang w:val="tr"/>
          <w:b w:val="0"/>
          <w:bCs w:val="0"/>
          <w:i w:val="0"/>
          <w:iCs w:val="0"/>
          <w:u w:val="none"/>
          <w:vertAlign w:val="baseline"/>
          <w:rtl w:val="0"/>
        </w:rPr>
        <w:br w:type="textWrapping"/>
      </w:r>
    </w:p>
    <w:p w14:paraId="49294658" w14:textId="77A67804" w:rsidR="00444BB5" w:rsidRPr="00042DA1" w:rsidRDefault="00444BB5" w:rsidP="00042DA1">
      <w:pPr>
        <w:pStyle w:val="Teaserhead"/>
        <w:jc w:val="left"/>
        <w:rPr>
          <w:b w:val="0"/>
        </w:rPr>
      </w:pPr>
    </w:p>
    <w:p w14:paraId="76C4DE15" w14:textId="77777777" w:rsidR="00444BB5" w:rsidRDefault="00444BB5" w:rsidP="00BC487A">
      <w:pPr>
        <w:rPr>
          <w:rFonts w:eastAsiaTheme="minorHAnsi" w:cstheme="minorBidi"/>
          <w:sz w:val="22"/>
          <w:szCs w:val="24"/>
        </w:rPr>
      </w:pPr>
    </w:p>
    <w:p w14:paraId="0D6E39D2" w14:textId="77777777" w:rsidR="00444BB5" w:rsidRDefault="00444BB5" w:rsidP="00BC487A">
      <w:pPr>
        <w:rPr>
          <w:rFonts w:eastAsiaTheme="minorHAnsi" w:cstheme="minorBidi"/>
          <w:sz w:val="22"/>
          <w:szCs w:val="24"/>
        </w:rPr>
      </w:pPr>
    </w:p>
    <w:p w14:paraId="7AF293FA" w14:textId="77777777" w:rsidR="00444BB5" w:rsidRDefault="00444BB5" w:rsidP="00BC487A">
      <w:pPr>
        <w:rPr>
          <w:rFonts w:eastAsiaTheme="minorHAnsi" w:cstheme="minorBidi"/>
          <w:sz w:val="22"/>
          <w:szCs w:val="24"/>
        </w:rPr>
      </w:pPr>
    </w:p>
    <w:p w14:paraId="438B3AA3" w14:textId="77777777" w:rsidR="00444BB5" w:rsidRDefault="00444BB5" w:rsidP="00BC487A">
      <w:pPr>
        <w:rPr>
          <w:rFonts w:eastAsiaTheme="minorHAnsi" w:cstheme="minorBidi"/>
          <w:sz w:val="22"/>
          <w:szCs w:val="24"/>
        </w:rPr>
      </w:pPr>
    </w:p>
    <w:p w14:paraId="64ABBB85" w14:textId="605E15E7" w:rsidR="007C2FEE" w:rsidRDefault="007C2FEE" w:rsidP="00BC487A">
      <w:pPr>
        <w:rPr>
          <w:b/>
          <w:bCs/>
          <w:sz w:val="22"/>
          <w:szCs w:val="22"/>
        </w:rPr>
        <w:bidi w:val="0"/>
      </w:pPr>
      <w:r>
        <w:rPr>
          <w:sz w:val="22"/>
          <w:szCs w:val="22"/>
          <w:lang w:val="tr"/>
          <w:b w:val="1"/>
          <w:bCs w:val="1"/>
          <w:i w:val="0"/>
          <w:iCs w:val="0"/>
          <w:u w:val="none"/>
          <w:vertAlign w:val="baseline"/>
          <w:rtl w:val="0"/>
        </w:rPr>
        <w:t xml:space="preserve">Fotoğraflar:</w:t>
      </w:r>
    </w:p>
    <w:p w14:paraId="796E3960" w14:textId="77777777" w:rsidR="009A04CF" w:rsidRPr="000278CB" w:rsidRDefault="009A04CF" w:rsidP="00BC487A">
      <w:pPr>
        <w:rPr>
          <w:b/>
          <w:bCs/>
          <w:sz w:val="22"/>
          <w:szCs w:val="22"/>
        </w:rPr>
      </w:pPr>
    </w:p>
    <w:p w14:paraId="06345839" w14:textId="2F8717C1" w:rsidR="00BC487A" w:rsidRDefault="009A04CF" w:rsidP="00BC487A">
      <w:pPr>
        <w:rPr>
          <w:rFonts w:eastAsiaTheme="minorHAnsi" w:cstheme="minorBidi"/>
          <w:b/>
          <w:sz w:val="22"/>
          <w:szCs w:val="24"/>
        </w:rPr>
        <w:bidi w:val="0"/>
      </w:pPr>
      <w:r>
        <w:rPr>
          <w:noProof/>
          <w:lang w:val="tr"/>
          <w:b w:val="0"/>
          <w:bCs w:val="0"/>
          <w:i w:val="0"/>
          <w:iCs w:val="0"/>
          <w:u w:val="none"/>
          <w:vertAlign w:val="baseline"/>
          <w:rtl w:val="0"/>
        </w:rPr>
        <w:drawing>
          <wp:inline distT="0" distB="0" distL="0" distR="0" wp14:anchorId="6CA7194F" wp14:editId="548E6BB0">
            <wp:extent cx="2314761" cy="1541969"/>
            <wp:effectExtent l="0" t="0" r="0" b="1270"/>
            <wp:docPr id="61987905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879059" name="Grafik 8"/>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314761" cy="1541969"/>
                    </a:xfrm>
                    <a:prstGeom prst="rect">
                      <a:avLst/>
                    </a:prstGeom>
                    <a:noFill/>
                    <a:ln>
                      <a:noFill/>
                    </a:ln>
                  </pic:spPr>
                </pic:pic>
              </a:graphicData>
            </a:graphic>
          </wp:inline>
        </w:drawing>
      </w:r>
    </w:p>
    <w:p w14:paraId="53A7DF36" w14:textId="31DF1E6A" w:rsidR="009A04CF" w:rsidRPr="000278CB" w:rsidRDefault="009A04CF" w:rsidP="009A04CF">
      <w:pPr>
        <w:pStyle w:val="BUbold"/>
        <w:rPr/>
        <w:bidi w:val="0"/>
      </w:pPr>
      <w:r>
        <w:rPr>
          <w:lang w:val="tr"/>
          <w:b w:val="1"/>
          <w:bCs w:val="1"/>
          <w:i w:val="0"/>
          <w:iCs w:val="0"/>
          <w:u w:val="none"/>
          <w:vertAlign w:val="baseline"/>
          <w:rtl w:val="0"/>
        </w:rPr>
        <w:t xml:space="preserve">W_pic_js_mosel_wrc240i_2023_00031_HI</w:t>
      </w:r>
    </w:p>
    <w:p w14:paraId="152B6C1B" w14:textId="02570AF6" w:rsidR="009A04CF" w:rsidRPr="000278CB" w:rsidRDefault="005261FC" w:rsidP="00911CD2">
      <w:pPr>
        <w:pStyle w:val="BUnormal"/>
        <w:rPr>
          <w:b/>
          <w:sz w:val="22"/>
          <w:szCs w:val="24"/>
        </w:rPr>
        <w:bidi w:val="0"/>
      </w:pPr>
      <w:r>
        <w:rPr>
          <w:lang w:val="tr"/>
          <w:b w:val="0"/>
          <w:bCs w:val="0"/>
          <w:i w:val="0"/>
          <w:iCs w:val="0"/>
          <w:u w:val="none"/>
          <w:vertAlign w:val="baseline"/>
          <w:rtl w:val="0"/>
        </w:rPr>
        <w:t xml:space="preserve">Wirtgen Rock Crusher iki gün içerisinde 20.000 m²’nin üzerinde geri dönüşüm yüzeyi işledi. </w:t>
      </w:r>
      <w:r>
        <w:rPr>
          <w:lang w:val="tr"/>
          <w:b w:val="0"/>
          <w:bCs w:val="0"/>
          <w:i w:val="0"/>
          <w:iCs w:val="0"/>
          <w:u w:val="none"/>
          <w:vertAlign w:val="baseline"/>
          <w:rtl w:val="0"/>
        </w:rPr>
        <w:br w:type="textWrapping"/>
      </w:r>
    </w:p>
    <w:p w14:paraId="5BFBF390" w14:textId="4246121C" w:rsidR="007C2FEE" w:rsidRDefault="00D57F3E" w:rsidP="00BA7BC5">
      <w:pPr>
        <w:pStyle w:val="BUbold"/>
        <w:rPr>
          <w:b w:val="0"/>
          <w:bCs/>
        </w:rPr>
        <w:bidi w:val="0"/>
      </w:pPr>
      <w:r>
        <w:rPr>
          <w:noProof/>
          <w:lang w:val="tr"/>
          <w:b w:val="0"/>
          <w:bCs w:val="0"/>
          <w:i w:val="0"/>
          <w:iCs w:val="0"/>
          <w:u w:val="none"/>
          <w:vertAlign w:val="baseline"/>
          <w:rtl w:val="0"/>
        </w:rPr>
        <w:drawing>
          <wp:inline distT="0" distB="0" distL="0" distR="0" wp14:anchorId="490BB106" wp14:editId="0A4A042A">
            <wp:extent cx="2950764" cy="1659804"/>
            <wp:effectExtent l="0" t="0" r="2540" b="0"/>
            <wp:docPr id="85688150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881508" name="Grafik 7"/>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950764" cy="1659804"/>
                    </a:xfrm>
                    <a:prstGeom prst="rect">
                      <a:avLst/>
                    </a:prstGeom>
                    <a:noFill/>
                    <a:ln>
                      <a:noFill/>
                    </a:ln>
                  </pic:spPr>
                </pic:pic>
              </a:graphicData>
            </a:graphic>
          </wp:inline>
        </w:drawing>
      </w:r>
      <w:r>
        <w:rPr>
          <w:lang w:val="tr"/>
          <w:b w:val="0"/>
          <w:bCs w:val="0"/>
          <w:i w:val="0"/>
          <w:iCs w:val="0"/>
          <w:u w:val="none"/>
          <w:vertAlign w:val="baseline"/>
          <w:rtl w:val="0"/>
        </w:rPr>
        <w:br w:type="textWrapping"/>
      </w:r>
      <w:r>
        <w:rPr>
          <w:lang w:val="tr"/>
          <w:b w:val="1"/>
          <w:bCs w:val="1"/>
          <w:i w:val="0"/>
          <w:iCs w:val="0"/>
          <w:u w:val="none"/>
          <w:vertAlign w:val="baseline"/>
          <w:rtl w:val="0"/>
        </w:rPr>
        <w:t xml:space="preserve">W_pic_js_comp_mosel_WRC240i_2023_0081_3</w:t>
      </w:r>
      <w:r>
        <w:rPr>
          <w:lang w:val="tr"/>
          <w:b w:val="0"/>
          <w:bCs w:val="0"/>
          <w:i w:val="0"/>
          <w:iCs w:val="0"/>
          <w:u w:val="none"/>
          <w:vertAlign w:val="baseline"/>
          <w:rtl w:val="0"/>
        </w:rPr>
        <w:br w:type="textWrapping"/>
      </w:r>
      <w:r>
        <w:rPr>
          <w:lang w:val="tr"/>
          <w:b w:val="0"/>
          <w:bCs w:val="0"/>
          <w:i w:val="0"/>
          <w:iCs w:val="0"/>
          <w:u w:val="none"/>
          <w:vertAlign w:val="baseline"/>
          <w:rtl w:val="0"/>
        </w:rPr>
        <w:t xml:space="preserve">Geleneksel işlemeye sürdürülebilir alternatif olarak WRC 240i ile CO₂ emisyonları ve ayrıca zaman ve koruyucu bakım önlemlerinin maliyetleri düşürülüyor.</w:t>
      </w:r>
    </w:p>
    <w:p w14:paraId="7691DABF" w14:textId="77777777" w:rsidR="00466840" w:rsidRDefault="00466840" w:rsidP="00466840">
      <w:pPr>
        <w:pStyle w:val="BUnormal"/>
        <w:rPr/>
      </w:pPr>
    </w:p>
    <w:p w14:paraId="4C79A01E" w14:textId="08C6055F" w:rsidR="00466840" w:rsidRDefault="00466840" w:rsidP="00466840">
      <w:pPr>
        <w:pStyle w:val="BUbold"/>
        <w:rPr>
          <w:b w:val="0"/>
          <w:bCs/>
        </w:rPr>
        <w:bidi w:val="0"/>
      </w:pPr>
      <w:r>
        <w:rPr>
          <w:noProof/>
          <w:lang w:val="tr"/>
          <w:b w:val="0"/>
          <w:bCs w:val="0"/>
          <w:i w:val="0"/>
          <w:iCs w:val="0"/>
          <w:u w:val="none"/>
          <w:vertAlign w:val="baseline"/>
          <w:rtl w:val="0"/>
        </w:rPr>
        <w:drawing>
          <wp:inline distT="0" distB="0" distL="0" distR="0" wp14:anchorId="71006FBE" wp14:editId="76C5897C">
            <wp:extent cx="2944071" cy="1656272"/>
            <wp:effectExtent l="0" t="0" r="8890" b="1270"/>
            <wp:docPr id="1352558995" name="Grafik 7" descr="Arazi, dış mekan, çelik içeren bir görüntü. Otomatik olarak oluşturulan açıkl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881508" name="Grafik 7" descr="Ein Bild, das Gelände, Pfeife Flöte Rohr, draußen, Stahl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950764" cy="1660037"/>
                    </a:xfrm>
                    <a:prstGeom prst="rect">
                      <a:avLst/>
                    </a:prstGeom>
                    <a:noFill/>
                    <a:ln>
                      <a:noFill/>
                    </a:ln>
                  </pic:spPr>
                </pic:pic>
              </a:graphicData>
            </a:graphic>
          </wp:inline>
        </w:drawing>
      </w:r>
      <w:r>
        <w:rPr>
          <w:lang w:val="tr"/>
          <w:b w:val="0"/>
          <w:bCs w:val="0"/>
          <w:i w:val="0"/>
          <w:iCs w:val="0"/>
          <w:u w:val="none"/>
          <w:vertAlign w:val="baseline"/>
          <w:rtl w:val="0"/>
        </w:rPr>
        <w:br w:type="textWrapping"/>
      </w:r>
      <w:r>
        <w:rPr>
          <w:lang w:val="tr"/>
          <w:b w:val="1"/>
          <w:bCs w:val="1"/>
          <w:i w:val="0"/>
          <w:iCs w:val="0"/>
          <w:u w:val="none"/>
          <w:vertAlign w:val="baseline"/>
          <w:rtl w:val="0"/>
        </w:rPr>
        <w:t xml:space="preserve">W_pic_js_mosel_wrc240i_2023_00079_HI </w:t>
      </w:r>
      <w:r>
        <w:rPr>
          <w:lang w:val="tr"/>
          <w:b w:val="0"/>
          <w:bCs w:val="0"/>
          <w:i w:val="0"/>
          <w:iCs w:val="0"/>
          <w:u w:val="none"/>
          <w:vertAlign w:val="baseline"/>
          <w:rtl w:val="0"/>
        </w:rPr>
        <w:br w:type="textWrapping"/>
      </w:r>
      <w:r>
        <w:rPr>
          <w:lang w:val="tr"/>
          <w:b w:val="0"/>
          <w:bCs w:val="0"/>
          <w:i w:val="0"/>
          <w:iCs w:val="0"/>
          <w:u w:val="none"/>
          <w:vertAlign w:val="baseline"/>
          <w:rtl w:val="0"/>
        </w:rPr>
        <w:t xml:space="preserve">Azami 300 mm’lik kenar uzunluğuna sahip asfalt yol stabilizesi ve taşlar Wirtgen Rock Crusher ile kırılabilir. </w:t>
      </w:r>
    </w:p>
    <w:p w14:paraId="5B882E8C" w14:textId="77777777" w:rsidR="00466840" w:rsidRPr="00466840" w:rsidRDefault="00466840" w:rsidP="00466840">
      <w:pPr>
        <w:pStyle w:val="BUnormal"/>
        <w:rPr/>
      </w:pPr>
    </w:p>
    <w:p w14:paraId="0192CBA8" w14:textId="2FC8B29A" w:rsidR="00466840" w:rsidRDefault="00466840" w:rsidP="00466840">
      <w:pPr>
        <w:pStyle w:val="BUbold"/>
        <w:rPr>
          <w:b w:val="0"/>
          <w:bCs/>
        </w:rPr>
        <w:bidi w:val="0"/>
      </w:pPr>
      <w:bookmarkStart w:id="2" w:name="_Hlk179293943"/>
      <w:r>
        <w:rPr>
          <w:noProof/>
          <w:lang w:val="tr"/>
          <w:b w:val="0"/>
          <w:bCs w:val="0"/>
          <w:i w:val="0"/>
          <w:iCs w:val="0"/>
          <w:u w:val="none"/>
          <w:vertAlign w:val="baseline"/>
          <w:rtl w:val="0"/>
        </w:rPr>
        <w:drawing>
          <wp:inline distT="0" distB="0" distL="0" distR="0" wp14:anchorId="779B8B59" wp14:editId="17A97626">
            <wp:extent cx="2950764" cy="1659804"/>
            <wp:effectExtent l="0" t="0" r="2540" b="0"/>
            <wp:docPr id="1574180173"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180173" name="Grafik 7"/>
                    <pic:cNvPicPr>
                      <a:picLocks noChangeAspect="1" noChangeArrowheads="1"/>
                    </pic:cNvPicPr>
                  </pic:nvPicPr>
                  <pic:blipFill>
                    <a:blip r:embed="rId13" cstate="print">
                      <a:extLst>
                        <a:ext uri="{28A0092B-C50C-407E-A947-70E740481C1C}">
                          <a14:useLocalDpi xmlns:a14="http://schemas.microsoft.com/office/drawing/2010/main"/>
                        </a:ext>
                      </a:extLst>
                    </a:blip>
                    <a:stretch>
                      <a:fillRect/>
                    </a:stretch>
                  </pic:blipFill>
                  <pic:spPr bwMode="auto">
                    <a:xfrm>
                      <a:off x="0" y="0"/>
                      <a:ext cx="2950764" cy="1659804"/>
                    </a:xfrm>
                    <a:prstGeom prst="rect">
                      <a:avLst/>
                    </a:prstGeom>
                    <a:noFill/>
                    <a:ln>
                      <a:noFill/>
                    </a:ln>
                  </pic:spPr>
                </pic:pic>
              </a:graphicData>
            </a:graphic>
          </wp:inline>
        </w:drawing>
      </w:r>
      <w:r>
        <w:rPr>
          <w:lang w:val="tr"/>
          <w:b w:val="0"/>
          <w:bCs w:val="0"/>
          <w:i w:val="0"/>
          <w:iCs w:val="0"/>
          <w:u w:val="none"/>
          <w:vertAlign w:val="baseline"/>
          <w:rtl w:val="0"/>
        </w:rPr>
        <w:br w:type="textWrapping"/>
      </w:r>
      <w:r>
        <w:rPr>
          <w:lang w:val="tr"/>
          <w:b w:val="1"/>
          <w:bCs w:val="1"/>
          <w:i w:val="0"/>
          <w:iCs w:val="0"/>
          <w:u w:val="none"/>
          <w:vertAlign w:val="baseline"/>
          <w:rtl w:val="0"/>
        </w:rPr>
        <w:t xml:space="preserve">W_pic_js_mosel_wrc240i_2023_00083_HI </w:t>
      </w:r>
      <w:r>
        <w:rPr>
          <w:lang w:val="tr"/>
          <w:b w:val="0"/>
          <w:bCs w:val="0"/>
          <w:i w:val="0"/>
          <w:iCs w:val="0"/>
          <w:u w:val="none"/>
          <w:vertAlign w:val="baseline"/>
          <w:rtl w:val="0"/>
        </w:rPr>
        <w:br w:type="textWrapping"/>
      </w:r>
      <w:r>
        <w:rPr>
          <w:lang w:val="tr"/>
          <w:b w:val="0"/>
          <w:bCs w:val="0"/>
          <w:i w:val="0"/>
          <w:iCs w:val="0"/>
          <w:u w:val="none"/>
          <w:vertAlign w:val="baseline"/>
          <w:rtl w:val="0"/>
        </w:rPr>
        <w:t xml:space="preserve">Taşlar, değişken ve sabit kırma kademesi sayesinde darbeli kırma ile istenilen 45 mm boyutuna kadar kırıldı. </w:t>
      </w:r>
    </w:p>
    <w:p w14:paraId="2AFBAE0A" w14:textId="77777777" w:rsidR="007C3F66" w:rsidRPr="007C3F66" w:rsidRDefault="007C3F66" w:rsidP="007C3F66">
      <w:pPr>
        <w:pStyle w:val="BUnormal"/>
        <w:rPr/>
      </w:pPr>
    </w:p>
    <w:bookmarkEnd w:id="2"/>
    <w:p w14:paraId="6A5B6CDA" w14:textId="3BB1B80A" w:rsidR="007C3F66" w:rsidRPr="000278CB" w:rsidRDefault="007C3F66" w:rsidP="007C3F66">
      <w:pPr>
        <w:pStyle w:val="BUbold"/>
        <w:rPr>
          <w:b w:val="0"/>
          <w:bCs/>
        </w:rPr>
        <w:bidi w:val="0"/>
      </w:pPr>
      <w:r>
        <w:rPr>
          <w:noProof/>
          <w:lang w:val="tr"/>
          <w:b w:val="0"/>
          <w:bCs w:val="0"/>
          <w:i w:val="0"/>
          <w:iCs w:val="0"/>
          <w:u w:val="none"/>
          <w:vertAlign w:val="baseline"/>
          <w:rtl w:val="0"/>
        </w:rPr>
        <w:drawing>
          <wp:inline distT="0" distB="0" distL="0" distR="0" wp14:anchorId="506BDE1B" wp14:editId="1B5DC119">
            <wp:extent cx="2950762" cy="1659804"/>
            <wp:effectExtent l="0" t="0" r="2540" b="0"/>
            <wp:docPr id="16506388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63887" name="Grafik 7"/>
                    <pic:cNvPicPr>
                      <a:picLocks noChangeAspect="1" noChangeArrowheads="1"/>
                    </pic:cNvPicPr>
                  </pic:nvPicPr>
                  <pic:blipFill>
                    <a:blip r:embed="rId14" cstate="print">
                      <a:extLst>
                        <a:ext uri="{28A0092B-C50C-407E-A947-70E740481C1C}">
                          <a14:useLocalDpi xmlns:a14="http://schemas.microsoft.com/office/drawing/2010/main"/>
                        </a:ext>
                      </a:extLst>
                    </a:blip>
                    <a:stretch>
                      <a:fillRect/>
                    </a:stretch>
                  </pic:blipFill>
                  <pic:spPr bwMode="auto">
                    <a:xfrm>
                      <a:off x="0" y="0"/>
                      <a:ext cx="2950762" cy="1659804"/>
                    </a:xfrm>
                    <a:prstGeom prst="rect">
                      <a:avLst/>
                    </a:prstGeom>
                    <a:noFill/>
                    <a:ln>
                      <a:noFill/>
                    </a:ln>
                  </pic:spPr>
                </pic:pic>
              </a:graphicData>
            </a:graphic>
          </wp:inline>
        </w:drawing>
      </w:r>
      <w:r>
        <w:rPr>
          <w:lang w:val="tr"/>
          <w:b w:val="0"/>
          <w:bCs w:val="0"/>
          <w:i w:val="0"/>
          <w:iCs w:val="0"/>
          <w:u w:val="none"/>
          <w:vertAlign w:val="baseline"/>
          <w:rtl w:val="0"/>
        </w:rPr>
        <w:br w:type="textWrapping"/>
      </w:r>
      <w:r>
        <w:rPr>
          <w:lang w:val="tr"/>
          <w:b w:val="1"/>
          <w:bCs w:val="1"/>
          <w:i w:val="0"/>
          <w:iCs w:val="0"/>
          <w:u w:val="none"/>
          <w:vertAlign w:val="baseline"/>
          <w:rtl w:val="0"/>
        </w:rPr>
        <w:t xml:space="preserve">W_pic_js_mosel_wrc240i_2023_00084_HI </w:t>
      </w:r>
      <w:r>
        <w:rPr>
          <w:lang w:val="tr"/>
          <w:b w:val="0"/>
          <w:bCs w:val="0"/>
          <w:i w:val="0"/>
          <w:iCs w:val="0"/>
          <w:u w:val="none"/>
          <w:vertAlign w:val="baseline"/>
          <w:rtl w:val="0"/>
        </w:rPr>
        <w:br w:type="textWrapping"/>
      </w:r>
      <w:r>
        <w:rPr>
          <w:lang w:val="tr"/>
          <w:b w:val="0"/>
          <w:bCs w:val="0"/>
          <w:i w:val="0"/>
          <w:iCs w:val="0"/>
          <w:u w:val="none"/>
          <w:vertAlign w:val="baseline"/>
          <w:rtl w:val="0"/>
        </w:rPr>
        <w:t xml:space="preserve">WRC 240i, azami 35 cm’lik bir çalışma derinliğinde homojen bir karışım sonucu sağlar.</w:t>
      </w:r>
    </w:p>
    <w:p w14:paraId="3D8A66B4" w14:textId="77777777" w:rsidR="00466840" w:rsidRPr="00466840" w:rsidRDefault="00466840" w:rsidP="00466840">
      <w:pPr>
        <w:pStyle w:val="Standardabsatz"/>
        <w:rPr/>
      </w:pPr>
    </w:p>
    <w:p w14:paraId="5F5AA2E5" w14:textId="77777777" w:rsidR="00F20DEF" w:rsidRDefault="00F20DEF" w:rsidP="00F20DEF">
      <w:pPr>
        <w:pStyle w:val="Standardabsatz"/>
        <w:rPr/>
      </w:pPr>
    </w:p>
    <w:p w14:paraId="67E83AFA" w14:textId="6DF33779" w:rsidR="00980313" w:rsidRDefault="00714D6B" w:rsidP="00A96B2E">
      <w:pPr>
        <w:pStyle w:val="Note"/>
        <w:rPr/>
        <w:bidi w:val="0"/>
      </w:pPr>
      <w:r>
        <w:rPr>
          <w:lang w:val="tr"/>
          <w:b w:val="0"/>
          <w:bCs w:val="0"/>
          <w:i w:val="1"/>
          <w:iCs w:val="1"/>
          <w:u w:val="none"/>
          <w:vertAlign w:val="baseline"/>
          <w:rtl w:val="0"/>
        </w:rPr>
        <w:t xml:space="preserve">Not: </w:t>
      </w:r>
      <w:r>
        <w:rPr>
          <w:lang w:val="tr"/>
          <w:b w:val="0"/>
          <w:bCs w:val="0"/>
          <w:i w:val="1"/>
          <w:iCs w:val="1"/>
          <w:u w:val="none"/>
          <w:vertAlign w:val="baseline"/>
          <w:rtl w:val="0"/>
        </w:rPr>
        <w:t xml:space="preserve">Bu fotoğraflar sadece ön izleme amaçlıdır. </w:t>
      </w:r>
      <w:r>
        <w:rPr>
          <w:lang w:val="tr"/>
          <w:b w:val="0"/>
          <w:bCs w:val="0"/>
          <w:i w:val="1"/>
          <w:iCs w:val="1"/>
          <w:u w:val="none"/>
          <w:vertAlign w:val="baseline"/>
          <w:rtl w:val="0"/>
        </w:rPr>
        <w:t xml:space="preserve">Yayınlarda basmak için, lütfen indirilmek üzere eklenen 300 dpi çözünürlükte fotoğrafları kullanın.</w:t>
      </w:r>
    </w:p>
    <w:p w14:paraId="083B6DB1" w14:textId="77777777" w:rsidR="00BE7EEA" w:rsidRPr="00BE7EEA" w:rsidRDefault="00BE7EEA" w:rsidP="00BE7EEA">
      <w:pPr>
        <w:pStyle w:val="Standardabsatz"/>
        <w:rPr/>
      </w:pPr>
    </w:p>
    <w:p w14:paraId="717825D0" w14:textId="4B1B0DAB" w:rsidR="00B409DF" w:rsidRDefault="00B409DF" w:rsidP="00B409DF">
      <w:pPr>
        <w:pStyle w:val="Absatzberschrift"/>
        <w:rPr>
          <w:iCs/>
        </w:rPr>
        <w:bidi w:val="0"/>
      </w:pPr>
      <w:r>
        <w:rPr>
          <w:lang w:val="tr"/>
          <w:b w:val="1"/>
          <w:bCs w:val="1"/>
          <w:i w:val="0"/>
          <w:iCs w:val="0"/>
          <w:u w:val="none"/>
          <w:vertAlign w:val="baseline"/>
          <w:rtl w:val="0"/>
        </w:rPr>
        <w:t xml:space="preserve">Ayrıntılı bilgiler için: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bidi w:val="0"/>
      </w:pPr>
      <w:r>
        <w:rPr>
          <w:lang w:val="tr"/>
          <w:b w:val="0"/>
          <w:bCs w:val="0"/>
          <w:i w:val="0"/>
          <w:iCs w:val="0"/>
          <w:u w:val="none"/>
          <w:vertAlign w:val="baseline"/>
          <w:rtl w:val="0"/>
        </w:rPr>
        <w:t xml:space="preserve">WIRTGEN GROUP</w:t>
      </w:r>
    </w:p>
    <w:p w14:paraId="392C6846" w14:textId="77777777" w:rsidR="00B409DF" w:rsidRDefault="00B409DF" w:rsidP="00B409DF">
      <w:pPr>
        <w:pStyle w:val="Fuzeile1"/>
        <w:bidi w:val="0"/>
      </w:pPr>
      <w:r>
        <w:rPr>
          <w:lang w:val="tr"/>
          <w:b w:val="0"/>
          <w:bCs w:val="0"/>
          <w:i w:val="0"/>
          <w:iCs w:val="0"/>
          <w:u w:val="none"/>
          <w:vertAlign w:val="baseline"/>
          <w:rtl w:val="0"/>
        </w:rPr>
        <w:t xml:space="preserve">Public Relations</w:t>
      </w:r>
    </w:p>
    <w:p w14:paraId="77A90FFB" w14:textId="77777777" w:rsidR="00B409DF" w:rsidRDefault="00B409DF" w:rsidP="00B409DF">
      <w:pPr>
        <w:pStyle w:val="Fuzeile1"/>
        <w:bidi w:val="0"/>
      </w:pPr>
      <w:r>
        <w:rPr>
          <w:lang w:val="tr"/>
          <w:b w:val="0"/>
          <w:bCs w:val="0"/>
          <w:i w:val="0"/>
          <w:iCs w:val="0"/>
          <w:u w:val="none"/>
          <w:vertAlign w:val="baseline"/>
          <w:rtl w:val="0"/>
        </w:rPr>
        <w:t xml:space="preserve">Reinhard-Wirtgen-Straße 2</w:t>
      </w:r>
    </w:p>
    <w:p w14:paraId="2BD7061F" w14:textId="77777777" w:rsidR="00B409DF" w:rsidRDefault="00B409DF" w:rsidP="00B409DF">
      <w:pPr>
        <w:pStyle w:val="Fuzeile1"/>
        <w:bidi w:val="0"/>
      </w:pPr>
      <w:r>
        <w:rPr>
          <w:lang w:val="tr"/>
          <w:b w:val="0"/>
          <w:bCs w:val="0"/>
          <w:i w:val="0"/>
          <w:iCs w:val="0"/>
          <w:u w:val="none"/>
          <w:vertAlign w:val="baseline"/>
          <w:rtl w:val="0"/>
        </w:rPr>
        <w:t xml:space="preserve">53578 Windhagen</w:t>
      </w:r>
    </w:p>
    <w:p w14:paraId="7312A980" w14:textId="77777777" w:rsidR="00B409DF" w:rsidRDefault="00B409DF" w:rsidP="00B409DF">
      <w:pPr>
        <w:pStyle w:val="Fuzeile1"/>
        <w:bidi w:val="0"/>
      </w:pPr>
      <w:r>
        <w:rPr>
          <w:lang w:val="tr"/>
          <w:b w:val="0"/>
          <w:bCs w:val="0"/>
          <w:i w:val="0"/>
          <w:iCs w:val="0"/>
          <w:u w:val="none"/>
          <w:vertAlign w:val="baseline"/>
          <w:rtl w:val="0"/>
        </w:rPr>
        <w:t xml:space="preserve">Almanya</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bidi w:val="0"/>
      </w:pPr>
      <w:r>
        <w:rPr>
          <w:lang w:val="tr"/>
          <w:b w:val="0"/>
          <w:bCs w:val="0"/>
          <w:i w:val="0"/>
          <w:iCs w:val="0"/>
          <w:u w:val="none"/>
          <w:vertAlign w:val="baseline"/>
          <w:rtl w:val="0"/>
        </w:rPr>
        <w:t xml:space="preserve">Telefon: +49 (0) 2645 131 – 1966</w:t>
      </w:r>
    </w:p>
    <w:p w14:paraId="72EBA31D" w14:textId="77777777" w:rsidR="00B409DF" w:rsidRPr="00914C7E" w:rsidRDefault="00B409DF" w:rsidP="00B409DF">
      <w:pPr>
        <w:pStyle w:val="Fuzeile1"/>
        <w:bidi w:val="0"/>
      </w:pPr>
      <w:r>
        <w:rPr>
          <w:lang w:val="tr"/>
          <w:b w:val="0"/>
          <w:bCs w:val="0"/>
          <w:i w:val="0"/>
          <w:iCs w:val="0"/>
          <w:u w:val="none"/>
          <w:vertAlign w:val="baseline"/>
          <w:rtl w:val="0"/>
        </w:rPr>
        <w:t xml:space="preserve">Faks: +49 (0) 2645 131 – 499</w:t>
      </w:r>
    </w:p>
    <w:p w14:paraId="54DD8925" w14:textId="44F25056" w:rsidR="00B409DF" w:rsidRDefault="00B409DF" w:rsidP="00B409DF">
      <w:pPr>
        <w:pStyle w:val="Fuzeile1"/>
        <w:bidi w:val="0"/>
      </w:pPr>
      <w:r>
        <w:rPr>
          <w:lang w:val="tr"/>
          <w:b w:val="0"/>
          <w:bCs w:val="0"/>
          <w:i w:val="0"/>
          <w:iCs w:val="0"/>
          <w:u w:val="none"/>
          <w:vertAlign w:val="baseline"/>
          <w:rtl w:val="0"/>
        </w:rPr>
        <w:t xml:space="preserve">e-posta: PR@wirtgen-group.com</w:t>
      </w:r>
    </w:p>
    <w:p w14:paraId="11BA6AC4" w14:textId="77777777" w:rsidR="00B409DF" w:rsidRPr="00114A31" w:rsidRDefault="00B409DF" w:rsidP="00B409DF">
      <w:pPr>
        <w:pStyle w:val="Fuzeile1"/>
        <w:rPr/>
        <w:bidi w:val="0"/>
      </w:pPr>
      <w:r>
        <w:rPr>
          <w:lang w:val="tr"/>
          <w:b w:val="0"/>
          <w:bCs w:val="0"/>
          <w:i w:val="0"/>
          <w:iCs w:val="0"/>
          <w:u w:val="none"/>
          <w:vertAlign w:val="baseline"/>
          <w:rtl w:val="0"/>
        </w:rPr>
        <w:t xml:space="preserve">www.wirtgen-group.com</w:t>
      </w:r>
    </w:p>
    <w:p w14:paraId="2A29322A" w14:textId="77777777" w:rsidR="00B409DF" w:rsidRDefault="00B409DF" w:rsidP="00541C9E">
      <w:pPr>
        <w:pStyle w:val="Absatzberschrift"/>
        <w:rPr>
          <w:iCs/>
        </w:rPr>
      </w:pPr>
    </w:p>
    <w:sectPr w:rsidR="00B409DF"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FFC28" w14:textId="77777777" w:rsidR="002B0FFD" w:rsidRDefault="002B0FFD" w:rsidP="00E55534">
      <w:pPr>
        <w:bidi w:val="0"/>
      </w:pPr>
      <w:r>
        <w:separator/>
      </w:r>
    </w:p>
  </w:endnote>
  <w:endnote w:type="continuationSeparator" w:id="0">
    <w:p w14:paraId="034DBE45" w14:textId="77777777" w:rsidR="002B0FFD" w:rsidRDefault="002B0FFD"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tr"/>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tr"/>
              <w:b w:val="0"/>
              <w:bCs w:val="0"/>
              <w:i w:val="0"/>
              <w:iCs w:val="0"/>
              <w:u w:val="none"/>
              <w:vertAlign w:val="baseline"/>
              <w:rtl w:val="0"/>
            </w:rPr>
            <w:fldChar w:fldCharType="begin"/>
          </w:r>
          <w:r>
            <w:rPr>
              <w:szCs w:val="20"/>
              <w:lang w:val="tr"/>
              <w:b w:val="0"/>
              <w:bCs w:val="0"/>
              <w:i w:val="0"/>
              <w:iCs w:val="0"/>
              <w:u w:val="none"/>
              <w:vertAlign w:val="baseline"/>
              <w:rtl w:val="0"/>
            </w:rPr>
            <w:instrText xml:space="preserve"> </w:instrText>
          </w:r>
          <w:r>
            <w:rPr>
              <w:szCs w:val="20"/>
              <w:lang w:val="tr"/>
              <w:b w:val="0"/>
              <w:bCs w:val="0"/>
              <w:i w:val="0"/>
              <w:iCs w:val="0"/>
              <w:u w:val="none"/>
              <w:vertAlign w:val="baseline"/>
              <w:rtl w:val="0"/>
            </w:rPr>
            <w:instrText>PAGE</w:instrText>
          </w:r>
          <w:r>
            <w:rPr>
              <w:szCs w:val="20"/>
              <w:lang w:val="tr"/>
              <w:b w:val="0"/>
              <w:bCs w:val="0"/>
              <w:i w:val="0"/>
              <w:iCs w:val="0"/>
              <w:u w:val="none"/>
              <w:vertAlign w:val="baseline"/>
              <w:rtl w:val="0"/>
            </w:rPr>
            <w:instrText xml:space="preserve"> \# "</w:instrText>
          </w:r>
          <w:r>
            <w:rPr>
              <w:szCs w:val="20"/>
              <w:lang w:val="tr"/>
              <w:b w:val="0"/>
              <w:bCs w:val="0"/>
              <w:i w:val="0"/>
              <w:iCs w:val="0"/>
              <w:u w:val="none"/>
              <w:vertAlign w:val="baseline"/>
              <w:rtl w:val="0"/>
            </w:rPr>
            <w:instrText>00</w:instrText>
          </w:r>
          <w:r>
            <w:rPr>
              <w:szCs w:val="20"/>
              <w:lang w:val="tr"/>
              <w:b w:val="0"/>
              <w:bCs w:val="0"/>
              <w:i w:val="0"/>
              <w:iCs w:val="0"/>
              <w:u w:val="none"/>
              <w:vertAlign w:val="baseline"/>
              <w:rtl w:val="0"/>
            </w:rPr>
            <w:instrText>"</w:instrText>
          </w:r>
          <w:r>
            <w:rPr>
              <w:szCs w:val="20"/>
              <w:lang w:val="tr"/>
              <w:b w:val="0"/>
              <w:bCs w:val="0"/>
              <w:i w:val="0"/>
              <w:iCs w:val="0"/>
              <w:u w:val="none"/>
              <w:vertAlign w:val="baseline"/>
              <w:rtl w:val="0"/>
            </w:rPr>
            <w:fldChar w:fldCharType="separate"/>
          </w:r>
          <w:r>
            <w:rPr>
              <w:noProof/>
              <w:szCs w:val="20"/>
              <w:lang w:val="tr"/>
              <w:b w:val="0"/>
              <w:bCs w:val="0"/>
              <w:i w:val="0"/>
              <w:iCs w:val="0"/>
              <w:u w:val="none"/>
              <w:vertAlign w:val="baseline"/>
              <w:rtl w:val="0"/>
            </w:rPr>
            <w:t xml:space="preserve">02</w:t>
          </w:r>
          <w:r>
            <w:rPr>
              <w:szCs w:val="20"/>
              <w:lang w:val="tr"/>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tr"/>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tr"/>
              <w:b w:val="0"/>
              <w:bCs w:val="0"/>
              <w:i w:val="0"/>
              <w:iCs w:val="0"/>
              <w:u w:val="none"/>
              <w:vertAlign w:val="baseline"/>
              <w:rtl w:val="0"/>
            </w:rPr>
            <w:t xml:space="preserve">WIRTGEN</w:t>
          </w:r>
          <w:r>
            <w:rPr>
              <w:rStyle w:val="Hervorhebung"/>
              <w:szCs w:val="20"/>
              <w:lang w:val="tr"/>
              <w:b w:val="1"/>
              <w:bCs w:val="1"/>
              <w:i w:val="0"/>
              <w:iCs w:val="0"/>
              <w:u w:val="none"/>
              <w:vertAlign w:val="baseline"/>
              <w:rtl w:val="0"/>
            </w:rPr>
            <w:t xml:space="preserve"> GmbH</w:t>
          </w:r>
          <w:r>
            <w:rPr>
              <w:szCs w:val="20"/>
              <w:lang w:val="tr"/>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tr"/>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EC0DE" w14:textId="77777777" w:rsidR="002B0FFD" w:rsidRDefault="002B0FFD" w:rsidP="00E55534">
      <w:pPr>
        <w:bidi w:val="0"/>
      </w:pPr>
      <w:r>
        <w:separator/>
      </w:r>
    </w:p>
  </w:footnote>
  <w:footnote w:type="continuationSeparator" w:id="0">
    <w:p w14:paraId="37132EC6" w14:textId="77777777" w:rsidR="002B0FFD" w:rsidRDefault="002B0FFD"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62468F0D" w:rsidR="000278CB" w:rsidRDefault="00911CD2">
    <w:pPr>
      <w:pStyle w:val="Kopfzeile"/>
      <w:bidi w:val="0"/>
    </w:pPr>
    <w:r>
      <w:rPr>
        <w:noProof/>
        <w:lang w:val="tr"/>
        <w:b w:val="0"/>
        <w:bCs w:val="0"/>
        <w:i w:val="0"/>
        <w:iCs w:val="0"/>
        <w:u w:val="none"/>
        <w:vertAlign w:val="baseline"/>
        <w:rtl w:val="0"/>
      </w:rPr>
      <mc:AlternateContent>
        <mc:Choice Requires="wps">
          <w:drawing>
            <wp:anchor distT="0" distB="0" distL="0" distR="0" simplePos="0" relativeHeight="251661312" behindDoc="0" locked="0" layoutInCell="1" allowOverlap="1" wp14:anchorId="47EAD61D" wp14:editId="40FD0F5E">
              <wp:simplePos x="635" y="635"/>
              <wp:positionH relativeFrom="page">
                <wp:align>right</wp:align>
              </wp:positionH>
              <wp:positionV relativeFrom="page">
                <wp:align>top</wp:align>
              </wp:positionV>
              <wp:extent cx="443865" cy="443865"/>
              <wp:effectExtent l="0" t="0" r="0" b="16510"/>
              <wp:wrapNone/>
              <wp:docPr id="911205651"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CCC608" w14:textId="27D5C672" w:rsidR="00911CD2" w:rsidRPr="00911CD2" w:rsidRDefault="00911CD2" w:rsidP="00911CD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7EAD61D"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1CCC608" w14:textId="27D5C672" w:rsidR="00911CD2" w:rsidRPr="00911CD2" w:rsidRDefault="00911CD2" w:rsidP="00911CD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12D7F15" w:rsidR="00533132" w:rsidRPr="00533132" w:rsidRDefault="00911CD2" w:rsidP="00533132">
    <w:pPr>
      <w:pStyle w:val="Kopfzeile"/>
      <w:bidi w:val="0"/>
    </w:pPr>
    <w:r>
      <w:rPr>
        <w:noProof/>
        <w:lang w:val="tr"/>
        <w:b w:val="0"/>
        <w:bCs w:val="0"/>
        <w:i w:val="0"/>
        <w:iCs w:val="0"/>
        <w:u w:val="none"/>
        <w:vertAlign w:val="baseline"/>
        <w:rtl w:val="0"/>
      </w:rPr>
      <mc:AlternateContent>
        <mc:Choice Requires="wps">
          <w:drawing>
            <wp:anchor distT="0" distB="0" distL="0" distR="0" simplePos="0" relativeHeight="251662336" behindDoc="0" locked="0" layoutInCell="1" allowOverlap="1" wp14:anchorId="4971077E" wp14:editId="1B0387F0">
              <wp:simplePos x="755650" y="450850"/>
              <wp:positionH relativeFrom="page">
                <wp:align>right</wp:align>
              </wp:positionH>
              <wp:positionV relativeFrom="page">
                <wp:align>top</wp:align>
              </wp:positionV>
              <wp:extent cx="443865" cy="443865"/>
              <wp:effectExtent l="0" t="0" r="0" b="16510"/>
              <wp:wrapNone/>
              <wp:docPr id="162731596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9E57EC" w14:textId="0F9FAB2A" w:rsidR="00911CD2" w:rsidRPr="00911CD2" w:rsidRDefault="00911CD2" w:rsidP="00911CD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71077E"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29E57EC" w14:textId="0F9FAB2A" w:rsidR="00911CD2" w:rsidRPr="00911CD2" w:rsidRDefault="00911CD2" w:rsidP="00911CD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b w:val="0"/>
        <w:bCs w:val="0"/>
        <w:i w:val="0"/>
        <w:iCs w:val="0"/>
        <w:u w:val="none"/>
        <w:vertAlign w:val="baseline"/>
        <w:rtl w:val="0"/>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041CBE5" w:rsidR="00533132" w:rsidRDefault="00911CD2">
    <w:pPr>
      <w:pStyle w:val="Kopfzeile"/>
      <w:bidi w:val="0"/>
    </w:pPr>
    <w:r>
      <w:rPr>
        <w:noProof/>
        <w:lang w:val="tr"/>
        <w:b w:val="0"/>
        <w:bCs w:val="0"/>
        <w:i w:val="0"/>
        <w:iCs w:val="0"/>
        <w:u w:val="none"/>
        <w:vertAlign w:val="baseline"/>
        <w:rtl w:val="0"/>
      </w:rPr>
      <mc:AlternateContent>
        <mc:Choice Requires="wps">
          <w:drawing>
            <wp:anchor distT="0" distB="0" distL="0" distR="0" simplePos="0" relativeHeight="251660288" behindDoc="0" locked="0" layoutInCell="1" allowOverlap="1" wp14:anchorId="0737EDB5" wp14:editId="20CA7DE1">
              <wp:simplePos x="635" y="635"/>
              <wp:positionH relativeFrom="page">
                <wp:align>right</wp:align>
              </wp:positionH>
              <wp:positionV relativeFrom="page">
                <wp:align>top</wp:align>
              </wp:positionV>
              <wp:extent cx="443865" cy="443865"/>
              <wp:effectExtent l="0" t="0" r="0" b="16510"/>
              <wp:wrapNone/>
              <wp:docPr id="523442095"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7F579CD" w14:textId="0F4E67B2" w:rsidR="00911CD2" w:rsidRPr="00911CD2" w:rsidRDefault="00911CD2" w:rsidP="00911CD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37EDB5"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7F579CD" w14:textId="0F4E67B2" w:rsidR="00911CD2" w:rsidRPr="00911CD2" w:rsidRDefault="00911CD2" w:rsidP="00911CD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42DA1"/>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166D"/>
    <w:rsid w:val="00253A2E"/>
    <w:rsid w:val="002603EC"/>
    <w:rsid w:val="00263958"/>
    <w:rsid w:val="00282AFC"/>
    <w:rsid w:val="00286C15"/>
    <w:rsid w:val="00290177"/>
    <w:rsid w:val="0029634D"/>
    <w:rsid w:val="002B0FFD"/>
    <w:rsid w:val="002B327C"/>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053C7"/>
    <w:rsid w:val="0032774C"/>
    <w:rsid w:val="00332D28"/>
    <w:rsid w:val="00340E41"/>
    <w:rsid w:val="0034191A"/>
    <w:rsid w:val="00343CC7"/>
    <w:rsid w:val="0036561D"/>
    <w:rsid w:val="003665BE"/>
    <w:rsid w:val="00384A08"/>
    <w:rsid w:val="003850A9"/>
    <w:rsid w:val="003967E5"/>
    <w:rsid w:val="003A753A"/>
    <w:rsid w:val="003B3803"/>
    <w:rsid w:val="003C2A71"/>
    <w:rsid w:val="003C3BAE"/>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4BB5"/>
    <w:rsid w:val="0046684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261FC"/>
    <w:rsid w:val="00530E32"/>
    <w:rsid w:val="00533132"/>
    <w:rsid w:val="00534889"/>
    <w:rsid w:val="00537210"/>
    <w:rsid w:val="00541C9E"/>
    <w:rsid w:val="0055460D"/>
    <w:rsid w:val="005649F4"/>
    <w:rsid w:val="005710C8"/>
    <w:rsid w:val="005711A3"/>
    <w:rsid w:val="00571A5C"/>
    <w:rsid w:val="00573B2B"/>
    <w:rsid w:val="005776E9"/>
    <w:rsid w:val="00580C40"/>
    <w:rsid w:val="00584EBB"/>
    <w:rsid w:val="00587AD9"/>
    <w:rsid w:val="005909A8"/>
    <w:rsid w:val="005931CB"/>
    <w:rsid w:val="005A2B78"/>
    <w:rsid w:val="005A4F04"/>
    <w:rsid w:val="005B4A3C"/>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0F43"/>
    <w:rsid w:val="00682B1A"/>
    <w:rsid w:val="006878DA"/>
    <w:rsid w:val="00690D7C"/>
    <w:rsid w:val="00690DFE"/>
    <w:rsid w:val="00691678"/>
    <w:rsid w:val="006B3EEC"/>
    <w:rsid w:val="006C0C87"/>
    <w:rsid w:val="006D127E"/>
    <w:rsid w:val="006D7EAC"/>
    <w:rsid w:val="006E0104"/>
    <w:rsid w:val="006F7602"/>
    <w:rsid w:val="00703016"/>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3F66"/>
    <w:rsid w:val="007C4A1C"/>
    <w:rsid w:val="007D0EFA"/>
    <w:rsid w:val="007D59A2"/>
    <w:rsid w:val="007E20D0"/>
    <w:rsid w:val="007E3DAB"/>
    <w:rsid w:val="007F0342"/>
    <w:rsid w:val="008053B3"/>
    <w:rsid w:val="008202C8"/>
    <w:rsid w:val="00820315"/>
    <w:rsid w:val="00823073"/>
    <w:rsid w:val="0082316D"/>
    <w:rsid w:val="00832921"/>
    <w:rsid w:val="008334EC"/>
    <w:rsid w:val="00834472"/>
    <w:rsid w:val="00836A5D"/>
    <w:rsid w:val="00840119"/>
    <w:rsid w:val="008427F2"/>
    <w:rsid w:val="00843B45"/>
    <w:rsid w:val="0084571C"/>
    <w:rsid w:val="008578E2"/>
    <w:rsid w:val="00863129"/>
    <w:rsid w:val="00866830"/>
    <w:rsid w:val="00870ACE"/>
    <w:rsid w:val="00873125"/>
    <w:rsid w:val="008755E5"/>
    <w:rsid w:val="00880ED3"/>
    <w:rsid w:val="00881E44"/>
    <w:rsid w:val="00892F6F"/>
    <w:rsid w:val="00896F7E"/>
    <w:rsid w:val="008A3E9C"/>
    <w:rsid w:val="008B1EB7"/>
    <w:rsid w:val="008B3C99"/>
    <w:rsid w:val="008C1B59"/>
    <w:rsid w:val="008C2A29"/>
    <w:rsid w:val="008C2DB2"/>
    <w:rsid w:val="008D26D8"/>
    <w:rsid w:val="008D770E"/>
    <w:rsid w:val="008F7BB7"/>
    <w:rsid w:val="0090337E"/>
    <w:rsid w:val="009049D8"/>
    <w:rsid w:val="00910609"/>
    <w:rsid w:val="00911CD2"/>
    <w:rsid w:val="009125E2"/>
    <w:rsid w:val="00914C7E"/>
    <w:rsid w:val="00915841"/>
    <w:rsid w:val="00917CE2"/>
    <w:rsid w:val="00922098"/>
    <w:rsid w:val="009328FA"/>
    <w:rsid w:val="00936A78"/>
    <w:rsid w:val="009375E1"/>
    <w:rsid w:val="00943B92"/>
    <w:rsid w:val="00952853"/>
    <w:rsid w:val="009646E4"/>
    <w:rsid w:val="00977EC3"/>
    <w:rsid w:val="00980313"/>
    <w:rsid w:val="0098631D"/>
    <w:rsid w:val="009877C8"/>
    <w:rsid w:val="009A04CF"/>
    <w:rsid w:val="009B17A9"/>
    <w:rsid w:val="009B211F"/>
    <w:rsid w:val="009B3F8C"/>
    <w:rsid w:val="009B5DD1"/>
    <w:rsid w:val="009B7C05"/>
    <w:rsid w:val="009C2378"/>
    <w:rsid w:val="009C477F"/>
    <w:rsid w:val="009C5A77"/>
    <w:rsid w:val="009C5D99"/>
    <w:rsid w:val="009C6020"/>
    <w:rsid w:val="009C73BF"/>
    <w:rsid w:val="009C78E6"/>
    <w:rsid w:val="009D016F"/>
    <w:rsid w:val="009D504C"/>
    <w:rsid w:val="009D6BCD"/>
    <w:rsid w:val="009E251D"/>
    <w:rsid w:val="009F07FD"/>
    <w:rsid w:val="009F0ABD"/>
    <w:rsid w:val="009F10A8"/>
    <w:rsid w:val="009F715C"/>
    <w:rsid w:val="00A01ABA"/>
    <w:rsid w:val="00A02F49"/>
    <w:rsid w:val="00A13C4A"/>
    <w:rsid w:val="00A171F4"/>
    <w:rsid w:val="00A174F1"/>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6DA8"/>
    <w:rsid w:val="00B5232A"/>
    <w:rsid w:val="00B60ED1"/>
    <w:rsid w:val="00B62CF5"/>
    <w:rsid w:val="00B63C90"/>
    <w:rsid w:val="00B65A46"/>
    <w:rsid w:val="00B70425"/>
    <w:rsid w:val="00B77796"/>
    <w:rsid w:val="00B85705"/>
    <w:rsid w:val="00B874DC"/>
    <w:rsid w:val="00B90F78"/>
    <w:rsid w:val="00B91123"/>
    <w:rsid w:val="00B9262E"/>
    <w:rsid w:val="00B937EB"/>
    <w:rsid w:val="00B955DE"/>
    <w:rsid w:val="00BA7BC5"/>
    <w:rsid w:val="00BC0E38"/>
    <w:rsid w:val="00BC1961"/>
    <w:rsid w:val="00BC487A"/>
    <w:rsid w:val="00BD1058"/>
    <w:rsid w:val="00BD50F6"/>
    <w:rsid w:val="00BD5391"/>
    <w:rsid w:val="00BD5987"/>
    <w:rsid w:val="00BD764C"/>
    <w:rsid w:val="00BE7EEA"/>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D7D2C"/>
    <w:rsid w:val="00CF36C9"/>
    <w:rsid w:val="00D00EC4"/>
    <w:rsid w:val="00D164C8"/>
    <w:rsid w:val="00D166AC"/>
    <w:rsid w:val="00D16C4C"/>
    <w:rsid w:val="00D36BA2"/>
    <w:rsid w:val="00D37CF4"/>
    <w:rsid w:val="00D4487C"/>
    <w:rsid w:val="00D57F3E"/>
    <w:rsid w:val="00D63D33"/>
    <w:rsid w:val="00D73352"/>
    <w:rsid w:val="00D74EA4"/>
    <w:rsid w:val="00D7559F"/>
    <w:rsid w:val="00D84E46"/>
    <w:rsid w:val="00D935C3"/>
    <w:rsid w:val="00DA0266"/>
    <w:rsid w:val="00DA0F4B"/>
    <w:rsid w:val="00DA477E"/>
    <w:rsid w:val="00DA694E"/>
    <w:rsid w:val="00DB4BB0"/>
    <w:rsid w:val="00DD0C2F"/>
    <w:rsid w:val="00DE461D"/>
    <w:rsid w:val="00E04039"/>
    <w:rsid w:val="00E074CB"/>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2EE"/>
    <w:rsid w:val="00EB5FCA"/>
    <w:rsid w:val="00EC5E9A"/>
    <w:rsid w:val="00ED7F68"/>
    <w:rsid w:val="00EF2575"/>
    <w:rsid w:val="00EF5828"/>
    <w:rsid w:val="00F048D4"/>
    <w:rsid w:val="00F207FE"/>
    <w:rsid w:val="00F20920"/>
    <w:rsid w:val="00F20DEF"/>
    <w:rsid w:val="00F23212"/>
    <w:rsid w:val="00F33B16"/>
    <w:rsid w:val="00F353EA"/>
    <w:rsid w:val="00F36C27"/>
    <w:rsid w:val="00F43469"/>
    <w:rsid w:val="00F56318"/>
    <w:rsid w:val="00F61BAF"/>
    <w:rsid w:val="00F6489C"/>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B52E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11938563">
      <w:bodyDiv w:val="1"/>
      <w:marLeft w:val="0"/>
      <w:marRight w:val="0"/>
      <w:marTop w:val="0"/>
      <w:marBottom w:val="0"/>
      <w:divBdr>
        <w:top w:val="none" w:sz="0" w:space="0" w:color="auto"/>
        <w:left w:val="none" w:sz="0" w:space="0" w:color="auto"/>
        <w:bottom w:val="none" w:sz="0" w:space="0" w:color="auto"/>
        <w:right w:val="none" w:sz="0" w:space="0" w:color="auto"/>
      </w:divBdr>
      <w:divsChild>
        <w:div w:id="1081023641">
          <w:marLeft w:val="0"/>
          <w:marRight w:val="0"/>
          <w:marTop w:val="0"/>
          <w:marBottom w:val="0"/>
          <w:divBdr>
            <w:top w:val="none" w:sz="0" w:space="0" w:color="auto"/>
            <w:left w:val="none" w:sz="0" w:space="0" w:color="auto"/>
            <w:bottom w:val="none" w:sz="0" w:space="0" w:color="auto"/>
            <w:right w:val="none" w:sz="0" w:space="0" w:color="auto"/>
          </w:divBdr>
        </w:div>
      </w:divsChild>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43593207">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23874338">
      <w:bodyDiv w:val="1"/>
      <w:marLeft w:val="0"/>
      <w:marRight w:val="0"/>
      <w:marTop w:val="0"/>
      <w:marBottom w:val="0"/>
      <w:divBdr>
        <w:top w:val="none" w:sz="0" w:space="0" w:color="auto"/>
        <w:left w:val="none" w:sz="0" w:space="0" w:color="auto"/>
        <w:bottom w:val="none" w:sz="0" w:space="0" w:color="auto"/>
        <w:right w:val="none" w:sz="0" w:space="0" w:color="auto"/>
      </w:divBdr>
      <w:divsChild>
        <w:div w:id="407699674">
          <w:marLeft w:val="0"/>
          <w:marRight w:val="0"/>
          <w:marTop w:val="0"/>
          <w:marBottom w:val="0"/>
          <w:divBdr>
            <w:top w:val="none" w:sz="0" w:space="0" w:color="auto"/>
            <w:left w:val="none" w:sz="0" w:space="0" w:color="auto"/>
            <w:bottom w:val="none" w:sz="0" w:space="0" w:color="auto"/>
            <w:right w:val="none" w:sz="0" w:space="0" w:color="auto"/>
          </w:divBdr>
        </w:div>
      </w:divsChild>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115834004">
      <w:bodyDiv w:val="1"/>
      <w:marLeft w:val="0"/>
      <w:marRight w:val="0"/>
      <w:marTop w:val="0"/>
      <w:marBottom w:val="0"/>
      <w:divBdr>
        <w:top w:val="none" w:sz="0" w:space="0" w:color="auto"/>
        <w:left w:val="none" w:sz="0" w:space="0" w:color="auto"/>
        <w:bottom w:val="none" w:sz="0" w:space="0" w:color="auto"/>
        <w:right w:val="none" w:sz="0" w:space="0" w:color="auto"/>
      </w:divBdr>
    </w:div>
    <w:div w:id="1155075158">
      <w:bodyDiv w:val="1"/>
      <w:marLeft w:val="0"/>
      <w:marRight w:val="0"/>
      <w:marTop w:val="0"/>
      <w:marBottom w:val="0"/>
      <w:divBdr>
        <w:top w:val="none" w:sz="0" w:space="0" w:color="auto"/>
        <w:left w:val="none" w:sz="0" w:space="0" w:color="auto"/>
        <w:bottom w:val="none" w:sz="0" w:space="0" w:color="auto"/>
        <w:right w:val="none" w:sz="0" w:space="0" w:color="auto"/>
      </w:divBdr>
      <w:divsChild>
        <w:div w:id="1638099981">
          <w:marLeft w:val="0"/>
          <w:marRight w:val="0"/>
          <w:marTop w:val="0"/>
          <w:marBottom w:val="0"/>
          <w:divBdr>
            <w:top w:val="none" w:sz="0" w:space="0" w:color="auto"/>
            <w:left w:val="none" w:sz="0" w:space="0" w:color="auto"/>
            <w:bottom w:val="none" w:sz="0" w:space="0" w:color="auto"/>
            <w:right w:val="none" w:sz="0" w:space="0" w:color="auto"/>
          </w:divBdr>
        </w:div>
      </w:divsChild>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72693231">
      <w:bodyDiv w:val="1"/>
      <w:marLeft w:val="0"/>
      <w:marRight w:val="0"/>
      <w:marTop w:val="0"/>
      <w:marBottom w:val="0"/>
      <w:divBdr>
        <w:top w:val="none" w:sz="0" w:space="0" w:color="auto"/>
        <w:left w:val="none" w:sz="0" w:space="0" w:color="auto"/>
        <w:bottom w:val="none" w:sz="0" w:space="0" w:color="auto"/>
        <w:right w:val="none" w:sz="0" w:space="0" w:color="auto"/>
      </w:divBdr>
      <w:divsChild>
        <w:div w:id="1590390">
          <w:marLeft w:val="0"/>
          <w:marRight w:val="0"/>
          <w:marTop w:val="0"/>
          <w:marBottom w:val="0"/>
          <w:divBdr>
            <w:top w:val="none" w:sz="0" w:space="0" w:color="auto"/>
            <w:left w:val="none" w:sz="0" w:space="0" w:color="auto"/>
            <w:bottom w:val="none" w:sz="0" w:space="0" w:color="auto"/>
            <w:right w:val="none" w:sz="0" w:space="0" w:color="auto"/>
          </w:divBdr>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13" Type="http://schemas.openxmlformats.org/officeDocument/2006/relationships/image" Target="media/image6.jpeg" /><Relationship Id="rId18" Type="http://schemas.openxmlformats.org/officeDocument/2006/relationships/footer" Target="footer2.xml" /><Relationship Id="rId3" Type="http://schemas.openxmlformats.org/officeDocument/2006/relationships/customXml" Target="../customXml/item3.xml" /><Relationship Id="rId21" Type="http://schemas.openxmlformats.org/officeDocument/2006/relationships/fontTable" Target="fontTable.xml" /><Relationship Id="rId7" Type="http://schemas.openxmlformats.org/officeDocument/2006/relationships/webSettings" Target="webSettings.xml" /><Relationship Id="rId12" Type="http://schemas.openxmlformats.org/officeDocument/2006/relationships/image" Target="media/image5.jpeg" /><Relationship Id="rId17" Type="http://schemas.openxmlformats.org/officeDocument/2006/relationships/footer" Target="footer1.xml" /><Relationship Id="rId2" Type="http://schemas.openxmlformats.org/officeDocument/2006/relationships/customXml" Target="../customXml/item2.xml" /><Relationship Id="rId16" Type="http://schemas.openxmlformats.org/officeDocument/2006/relationships/header" Target="header2.xml" /><Relationship Id="rId20" Type="http://schemas.openxmlformats.org/officeDocument/2006/relationships/footer" Target="footer3.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image" Target="media/image4.jpeg" /><Relationship Id="rId5" Type="http://schemas.openxmlformats.org/officeDocument/2006/relationships/styles" Target="styles.xml" /><Relationship Id="rId15" Type="http://schemas.openxmlformats.org/officeDocument/2006/relationships/header" Target="header1.xml" /><Relationship Id="rId10" Type="http://schemas.openxmlformats.org/officeDocument/2006/relationships/image" Target="media/image3.jpeg" /><Relationship Id="rId19" Type="http://schemas.openxmlformats.org/officeDocument/2006/relationships/header" Target="header3.xml" /><Relationship Id="rId4" Type="http://schemas.openxmlformats.org/officeDocument/2006/relationships/numbering" Target="numbering.xml" /><Relationship Id="rId9" Type="http://schemas.openxmlformats.org/officeDocument/2006/relationships/endnotes" Target="endnotes.xml" /><Relationship Id="rId14" Type="http://schemas.openxmlformats.org/officeDocument/2006/relationships/image" Target="media/image7.jpeg" /><Relationship Id="rId22" Type="http://schemas.openxmlformats.org/officeDocument/2006/relationships/theme" Target="theme/theme1.xml" /></Relationships>
</file>

<file path=word/_rels/header2.xml.rels><?xml version="1.0" encoding="UTF-8" standalone="yes"?>
<Relationships xmlns="http://schemas.openxmlformats.org/package/2006/relationships"><Relationship Id="rId2" Type="http://schemas.openxmlformats.org/officeDocument/2006/relationships/image" Target="media/image9.svg" /><Relationship Id="rId1" Type="http://schemas.openxmlformats.org/officeDocument/2006/relationships/image" Target="media/image8.png" /></Relationships>
</file>

<file path=word/_rels/header3.xml.rels><?xml version="1.0" encoding="UTF-8" standalone="yes"?>
<Relationships xmlns="http://schemas.openxmlformats.org/package/2006/relationships"><Relationship Id="rId2" Type="http://schemas.openxmlformats.org/officeDocument/2006/relationships/image" Target="media/image11.wmf" /><Relationship Id="rId1" Type="http://schemas.openxmlformats.org/officeDocument/2006/relationships/image" Target="media/image10.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2.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641</Words>
  <Characters>4044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4676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6</cp:revision>
  <cp:lastPrinted>2021-10-20T14:00:00Z</cp:lastPrinted>
  <dcterms:created xsi:type="dcterms:W3CDTF">2024-10-09T08:59:00Z</dcterms:created>
  <dcterms:modified xsi:type="dcterms:W3CDTF">2024-10-10T09:23:00Z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1f3317af,364fe513,60fedef8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2024-10-10T09:17:02Z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1d2ec112-8bc2-4eb6-afbf-7f5e406ba4f3</vt:lpwstr>
  </property>
  <property fmtid="{D5CDD505-2E9C-101B-9397-08002B2CF9AE}" pid="11" name="MSIP_Label_df1a195f-122b-42dc-a2d3-71a1903dcdac_ContentBits">
    <vt:lpwstr>1</vt:lpwstr>
  </property>
</Properties>
</file>